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DD" w:rsidRPr="00277FC2" w:rsidRDefault="00277FC2" w:rsidP="00277FC2">
      <w:pPr>
        <w:spacing w:after="0" w:line="240" w:lineRule="auto"/>
        <w:ind w:left="10" w:right="9" w:hanging="10"/>
        <w:jc w:val="center"/>
        <w:rPr>
          <w:sz w:val="26"/>
          <w:szCs w:val="26"/>
        </w:rPr>
      </w:pPr>
      <w:r w:rsidRPr="00277FC2">
        <w:rPr>
          <w:b/>
          <w:sz w:val="26"/>
          <w:szCs w:val="26"/>
        </w:rPr>
        <w:t xml:space="preserve">ПАМЯТКА ПО НЕДОПУЩЕНИЮ УЧАСТИЯ </w:t>
      </w:r>
    </w:p>
    <w:p w:rsidR="003263DD" w:rsidRPr="00277FC2" w:rsidRDefault="00277FC2" w:rsidP="00277FC2">
      <w:pPr>
        <w:spacing w:after="0" w:line="240" w:lineRule="auto"/>
        <w:ind w:left="10" w:right="10" w:hanging="10"/>
        <w:jc w:val="center"/>
        <w:rPr>
          <w:sz w:val="26"/>
          <w:szCs w:val="26"/>
        </w:rPr>
      </w:pPr>
      <w:r w:rsidRPr="00277FC2">
        <w:rPr>
          <w:b/>
          <w:sz w:val="26"/>
          <w:szCs w:val="26"/>
        </w:rPr>
        <w:t xml:space="preserve">НЕСОВЕРШЕННОЛЕТНИХ В НЕСАНКЦИОНИРОВАННЫХ </w:t>
      </w:r>
    </w:p>
    <w:p w:rsidR="003263DD" w:rsidRPr="00277FC2" w:rsidRDefault="00277FC2" w:rsidP="00277FC2">
      <w:pPr>
        <w:spacing w:after="0" w:line="240" w:lineRule="auto"/>
        <w:ind w:left="10" w:right="12" w:hanging="10"/>
        <w:jc w:val="center"/>
        <w:rPr>
          <w:sz w:val="26"/>
          <w:szCs w:val="26"/>
        </w:rPr>
      </w:pPr>
      <w:r w:rsidRPr="00277FC2">
        <w:rPr>
          <w:b/>
          <w:sz w:val="26"/>
          <w:szCs w:val="26"/>
        </w:rPr>
        <w:t xml:space="preserve">ПУБЛИЧНЫХ МЕРОПРИЯТИЯХ </w:t>
      </w:r>
    </w:p>
    <w:p w:rsidR="003263DD" w:rsidRPr="00277FC2" w:rsidRDefault="00277FC2" w:rsidP="00277FC2">
      <w:pPr>
        <w:spacing w:after="0" w:line="240" w:lineRule="auto"/>
        <w:ind w:left="67" w:right="0" w:firstLine="0"/>
        <w:jc w:val="center"/>
        <w:rPr>
          <w:sz w:val="26"/>
          <w:szCs w:val="26"/>
        </w:rPr>
      </w:pPr>
      <w:r w:rsidRPr="00277FC2">
        <w:rPr>
          <w:b/>
          <w:sz w:val="26"/>
          <w:szCs w:val="26"/>
        </w:rPr>
        <w:t xml:space="preserve"> </w:t>
      </w:r>
    </w:p>
    <w:p w:rsidR="003263DD" w:rsidRPr="00277FC2" w:rsidRDefault="00277FC2" w:rsidP="00277FC2">
      <w:pPr>
        <w:spacing w:after="0" w:line="240" w:lineRule="auto"/>
        <w:ind w:left="242" w:right="0" w:firstLine="1006"/>
        <w:jc w:val="left"/>
        <w:rPr>
          <w:sz w:val="26"/>
          <w:szCs w:val="26"/>
        </w:rPr>
      </w:pPr>
      <w:r w:rsidRPr="00277FC2">
        <w:rPr>
          <w:i/>
          <w:sz w:val="26"/>
          <w:szCs w:val="26"/>
        </w:rPr>
        <w:t>Крылатое латинское выражение гласит «</w:t>
      </w:r>
      <w:proofErr w:type="spellStart"/>
      <w:r w:rsidRPr="00277FC2">
        <w:rPr>
          <w:i/>
          <w:sz w:val="26"/>
          <w:szCs w:val="26"/>
        </w:rPr>
        <w:t>Dura</w:t>
      </w:r>
      <w:proofErr w:type="spellEnd"/>
      <w:r w:rsidRPr="00277FC2">
        <w:rPr>
          <w:i/>
          <w:sz w:val="26"/>
          <w:szCs w:val="26"/>
        </w:rPr>
        <w:t xml:space="preserve"> </w:t>
      </w:r>
      <w:proofErr w:type="spellStart"/>
      <w:r w:rsidRPr="00277FC2">
        <w:rPr>
          <w:i/>
          <w:sz w:val="26"/>
          <w:szCs w:val="26"/>
        </w:rPr>
        <w:t>lex</w:t>
      </w:r>
      <w:proofErr w:type="spellEnd"/>
      <w:r w:rsidRPr="00277FC2">
        <w:rPr>
          <w:i/>
          <w:sz w:val="26"/>
          <w:szCs w:val="26"/>
        </w:rPr>
        <w:t xml:space="preserve">, </w:t>
      </w:r>
      <w:proofErr w:type="spellStart"/>
      <w:r w:rsidRPr="00277FC2">
        <w:rPr>
          <w:i/>
          <w:sz w:val="26"/>
          <w:szCs w:val="26"/>
        </w:rPr>
        <w:t>sed</w:t>
      </w:r>
      <w:proofErr w:type="spellEnd"/>
      <w:r w:rsidRPr="00277FC2">
        <w:rPr>
          <w:i/>
          <w:sz w:val="26"/>
          <w:szCs w:val="26"/>
        </w:rPr>
        <w:t xml:space="preserve"> </w:t>
      </w:r>
      <w:proofErr w:type="spellStart"/>
      <w:r w:rsidRPr="00277FC2">
        <w:rPr>
          <w:i/>
          <w:sz w:val="26"/>
          <w:szCs w:val="26"/>
        </w:rPr>
        <w:t>lex</w:t>
      </w:r>
      <w:proofErr w:type="spellEnd"/>
      <w:r w:rsidRPr="00277FC2">
        <w:rPr>
          <w:i/>
          <w:sz w:val="26"/>
          <w:szCs w:val="26"/>
        </w:rPr>
        <w:t xml:space="preserve">», что в переводе с латыни значит: «Суров закон, но закон», т.е. как бы ни был суров закон, его </w:t>
      </w:r>
      <w:r w:rsidRPr="00277FC2">
        <w:rPr>
          <w:i/>
          <w:sz w:val="26"/>
          <w:szCs w:val="26"/>
        </w:rPr>
        <w:t xml:space="preserve">следует соблюдать. </w:t>
      </w:r>
    </w:p>
    <w:p w:rsidR="003263DD" w:rsidRPr="00277FC2" w:rsidRDefault="00277FC2" w:rsidP="00277FC2">
      <w:pPr>
        <w:spacing w:after="0" w:line="240" w:lineRule="auto"/>
        <w:ind w:right="32" w:firstLine="0"/>
        <w:jc w:val="right"/>
        <w:rPr>
          <w:sz w:val="26"/>
          <w:szCs w:val="26"/>
        </w:rPr>
      </w:pPr>
      <w:r w:rsidRPr="00277FC2">
        <w:rPr>
          <w:sz w:val="26"/>
          <w:szCs w:val="26"/>
          <w:u w:val="single" w:color="000000"/>
        </w:rPr>
        <w:t>Известна всем фраза «Незнание закона не освобождает от ответственности».</w:t>
      </w:r>
      <w:r w:rsidRPr="00277FC2">
        <w:rPr>
          <w:sz w:val="26"/>
          <w:szCs w:val="26"/>
        </w:rPr>
        <w:t xml:space="preserve"> </w:t>
      </w:r>
      <w:bookmarkStart w:id="0" w:name="_GoBack"/>
      <w:bookmarkEnd w:id="0"/>
    </w:p>
    <w:p w:rsidR="003263DD" w:rsidRPr="00277FC2" w:rsidRDefault="00277FC2" w:rsidP="00277FC2">
      <w:pPr>
        <w:spacing w:after="0" w:line="240" w:lineRule="auto"/>
        <w:ind w:left="4155" w:right="0" w:hanging="2667"/>
        <w:jc w:val="left"/>
        <w:rPr>
          <w:sz w:val="26"/>
          <w:szCs w:val="26"/>
        </w:rPr>
      </w:pPr>
      <w:r w:rsidRPr="00277FC2">
        <w:rPr>
          <w:b/>
          <w:sz w:val="26"/>
          <w:szCs w:val="26"/>
        </w:rPr>
        <w:t xml:space="preserve">ЧЕМ ГРОЗИТ УЧАСТИЕ В НЕСАНКЦИОНИРОВАННОМ МИТИНГЕ? </w:t>
      </w:r>
    </w:p>
    <w:p w:rsidR="003263DD" w:rsidRPr="00277FC2" w:rsidRDefault="00277FC2" w:rsidP="00277FC2">
      <w:pPr>
        <w:spacing w:after="0" w:line="240" w:lineRule="auto"/>
        <w:ind w:left="1506" w:right="0" w:hanging="10"/>
        <w:jc w:val="left"/>
        <w:rPr>
          <w:sz w:val="26"/>
          <w:szCs w:val="26"/>
        </w:rPr>
      </w:pPr>
      <w:r w:rsidRPr="00277FC2">
        <w:rPr>
          <w:i/>
          <w:sz w:val="26"/>
          <w:szCs w:val="26"/>
        </w:rPr>
        <w:t xml:space="preserve">Давайте разберёмся, что такое несанкционированный митинг. </w:t>
      </w:r>
    </w:p>
    <w:p w:rsidR="003263DD" w:rsidRPr="00277FC2" w:rsidRDefault="00277FC2" w:rsidP="00277FC2">
      <w:pPr>
        <w:spacing w:after="0" w:line="240" w:lineRule="auto"/>
        <w:ind w:left="-15"/>
        <w:rPr>
          <w:sz w:val="26"/>
          <w:szCs w:val="26"/>
        </w:rPr>
      </w:pPr>
      <w:r w:rsidRPr="00277FC2">
        <w:rPr>
          <w:b/>
          <w:i/>
          <w:sz w:val="26"/>
          <w:szCs w:val="26"/>
        </w:rPr>
        <w:t xml:space="preserve">Несанкционированный митинг </w:t>
      </w:r>
      <w:r w:rsidRPr="00277FC2">
        <w:rPr>
          <w:sz w:val="26"/>
          <w:szCs w:val="26"/>
        </w:rPr>
        <w:t xml:space="preserve">отличается от </w:t>
      </w:r>
      <w:r w:rsidRPr="00277FC2">
        <w:rPr>
          <w:sz w:val="26"/>
          <w:szCs w:val="26"/>
        </w:rPr>
        <w:t xml:space="preserve">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 </w:t>
      </w:r>
    </w:p>
    <w:p w:rsidR="003263DD" w:rsidRPr="00277FC2" w:rsidRDefault="00277FC2" w:rsidP="00277FC2">
      <w:pPr>
        <w:spacing w:after="0" w:line="240" w:lineRule="auto"/>
        <w:ind w:left="-15" w:right="112"/>
        <w:rPr>
          <w:sz w:val="26"/>
          <w:szCs w:val="26"/>
        </w:rPr>
      </w:pPr>
      <w:r w:rsidRPr="00277FC2">
        <w:rPr>
          <w:sz w:val="26"/>
          <w:szCs w:val="26"/>
        </w:rPr>
        <w:t>Сложно сделать какие-либо выводы, что заставляет люде</w:t>
      </w:r>
      <w:r w:rsidRPr="00277FC2">
        <w:rPr>
          <w:sz w:val="26"/>
          <w:szCs w:val="26"/>
        </w:rPr>
        <w:t xml:space="preserve">й нарушать закон и участвовать в несанкционированных митингах, есть предположения на основании информации, распространенной в социальных сетях, что это: </w:t>
      </w:r>
    </w:p>
    <w:p w:rsidR="003263DD" w:rsidRPr="00277FC2" w:rsidRDefault="00277FC2" w:rsidP="00277FC2">
      <w:pPr>
        <w:numPr>
          <w:ilvl w:val="0"/>
          <w:numId w:val="1"/>
        </w:numPr>
        <w:spacing w:after="0" w:line="240" w:lineRule="auto"/>
        <w:ind w:right="52"/>
        <w:rPr>
          <w:sz w:val="26"/>
          <w:szCs w:val="26"/>
        </w:rPr>
      </w:pPr>
      <w:r w:rsidRPr="00277FC2">
        <w:rPr>
          <w:sz w:val="26"/>
          <w:szCs w:val="26"/>
        </w:rPr>
        <w:t xml:space="preserve">денежные награды за задержания представителями правоохранительных органов. </w:t>
      </w:r>
    </w:p>
    <w:p w:rsidR="003263DD" w:rsidRPr="00277FC2" w:rsidRDefault="00277FC2" w:rsidP="00277FC2">
      <w:pPr>
        <w:numPr>
          <w:ilvl w:val="0"/>
          <w:numId w:val="1"/>
        </w:numPr>
        <w:spacing w:after="0" w:line="240" w:lineRule="auto"/>
        <w:ind w:right="52"/>
        <w:rPr>
          <w:sz w:val="26"/>
          <w:szCs w:val="26"/>
        </w:rPr>
      </w:pPr>
      <w:r w:rsidRPr="00277FC2">
        <w:rPr>
          <w:sz w:val="26"/>
          <w:szCs w:val="26"/>
        </w:rPr>
        <w:t>подростковый возраст всегд</w:t>
      </w:r>
      <w:r w:rsidRPr="00277FC2">
        <w:rPr>
          <w:sz w:val="26"/>
          <w:szCs w:val="26"/>
        </w:rPr>
        <w:t xml:space="preserve">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 </w:t>
      </w:r>
    </w:p>
    <w:p w:rsidR="003263DD" w:rsidRPr="00277FC2" w:rsidRDefault="00277FC2" w:rsidP="00277FC2">
      <w:pPr>
        <w:spacing w:after="0" w:line="240" w:lineRule="auto"/>
        <w:ind w:left="3637" w:right="0" w:hanging="2528"/>
        <w:jc w:val="left"/>
        <w:rPr>
          <w:sz w:val="26"/>
          <w:szCs w:val="26"/>
        </w:rPr>
      </w:pPr>
      <w:r w:rsidRPr="00277FC2">
        <w:rPr>
          <w:b/>
          <w:color w:val="FF0000"/>
          <w:sz w:val="26"/>
          <w:szCs w:val="26"/>
        </w:rPr>
        <w:t xml:space="preserve">Но привлечение подростков в подобные мероприятия запрещено законодательством!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Порядок проведения</w:t>
      </w:r>
      <w:r w:rsidRPr="00277FC2">
        <w:rPr>
          <w:sz w:val="26"/>
          <w:szCs w:val="26"/>
        </w:rPr>
        <w:t xml:space="preserve"> публичных массовых мероприятий – митингов, собраний, шествий, установлен Федеральным законом № 54-ФЗ от 19.06.2004 «О собраниях, митингах, демонстрациях, шествиях и пикетированиях».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 xml:space="preserve">Этот закон </w:t>
      </w:r>
      <w:r w:rsidRPr="00277FC2">
        <w:rPr>
          <w:b/>
          <w:color w:val="FF0000"/>
          <w:sz w:val="26"/>
          <w:szCs w:val="26"/>
        </w:rPr>
        <w:t>запрещает несовершеннолетним выступать организаторами публичн</w:t>
      </w:r>
      <w:r w:rsidRPr="00277FC2">
        <w:rPr>
          <w:b/>
          <w:color w:val="FF0000"/>
          <w:sz w:val="26"/>
          <w:szCs w:val="26"/>
        </w:rPr>
        <w:t>ых мероприятий</w:t>
      </w:r>
      <w:r w:rsidRPr="00277FC2">
        <w:rPr>
          <w:sz w:val="26"/>
          <w:szCs w:val="26"/>
        </w:rPr>
        <w:t>. 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— они подлежат ответственности наравне с прочими участник</w:t>
      </w:r>
      <w:r w:rsidRPr="00277FC2">
        <w:rPr>
          <w:sz w:val="26"/>
          <w:szCs w:val="26"/>
        </w:rPr>
        <w:t xml:space="preserve">ами правонарушения.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 xml:space="preserve"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 </w:t>
      </w:r>
    </w:p>
    <w:p w:rsidR="003263DD" w:rsidRPr="00277FC2" w:rsidRDefault="00277FC2" w:rsidP="00277FC2">
      <w:pPr>
        <w:spacing w:after="0" w:line="240" w:lineRule="auto"/>
        <w:ind w:right="1" w:firstLine="0"/>
        <w:jc w:val="right"/>
        <w:rPr>
          <w:sz w:val="26"/>
          <w:szCs w:val="26"/>
        </w:rPr>
      </w:pPr>
      <w:r w:rsidRPr="00277FC2">
        <w:rPr>
          <w:sz w:val="26"/>
          <w:szCs w:val="26"/>
        </w:rPr>
        <w:t>Применяется наказание в административном порядке</w:t>
      </w:r>
      <w:r w:rsidRPr="00277FC2">
        <w:rPr>
          <w:sz w:val="26"/>
          <w:szCs w:val="26"/>
        </w:rPr>
        <w:t xml:space="preserve"> ст. ст. 20.2 и 20.2.2. </w:t>
      </w:r>
    </w:p>
    <w:p w:rsidR="003263DD" w:rsidRPr="00277FC2" w:rsidRDefault="00277FC2" w:rsidP="00277FC2">
      <w:pPr>
        <w:spacing w:after="0" w:line="240" w:lineRule="auto"/>
        <w:ind w:left="-15" w:right="0" w:firstLine="0"/>
        <w:rPr>
          <w:sz w:val="26"/>
          <w:szCs w:val="26"/>
        </w:rPr>
      </w:pPr>
      <w:r w:rsidRPr="00277FC2">
        <w:rPr>
          <w:sz w:val="26"/>
          <w:szCs w:val="26"/>
        </w:rPr>
        <w:t xml:space="preserve">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Совершение несовершеннолетним противопра</w:t>
      </w:r>
      <w:r w:rsidRPr="00277FC2">
        <w:rPr>
          <w:sz w:val="26"/>
          <w:szCs w:val="26"/>
        </w:rPr>
        <w:t xml:space="preserve">вных действий, в том числе участие в несанкционированных мероприятиях </w:t>
      </w:r>
      <w:r w:rsidRPr="00277FC2">
        <w:rPr>
          <w:b/>
          <w:color w:val="FF0000"/>
          <w:sz w:val="26"/>
          <w:szCs w:val="26"/>
        </w:rPr>
        <w:t xml:space="preserve">повлечет привлечение их родителей </w:t>
      </w:r>
      <w:r w:rsidRPr="00277FC2">
        <w:rPr>
          <w:sz w:val="26"/>
          <w:szCs w:val="26"/>
        </w:rPr>
        <w:t>(в случае не достижения несовершеннолетним возраста привлечения к административной ответственности, т.е. 16 лет) к установленной законом ответственности</w:t>
      </w:r>
      <w:r w:rsidRPr="00277FC2">
        <w:rPr>
          <w:sz w:val="26"/>
          <w:szCs w:val="26"/>
        </w:rPr>
        <w:t xml:space="preserve"> </w:t>
      </w:r>
      <w:r w:rsidRPr="00277FC2">
        <w:rPr>
          <w:b/>
          <w:color w:val="FF0000"/>
          <w:sz w:val="26"/>
          <w:szCs w:val="26"/>
        </w:rPr>
        <w:t>от 10 до 20 тысяч рублей штрафа</w:t>
      </w:r>
      <w:r w:rsidRPr="00277FC2">
        <w:rPr>
          <w:color w:val="FF0000"/>
          <w:sz w:val="26"/>
          <w:szCs w:val="26"/>
        </w:rPr>
        <w:t xml:space="preserve"> </w:t>
      </w:r>
      <w:r w:rsidRPr="00277FC2">
        <w:rPr>
          <w:sz w:val="26"/>
          <w:szCs w:val="26"/>
        </w:rPr>
        <w:t xml:space="preserve">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</w:t>
      </w:r>
      <w:r w:rsidRPr="00277FC2">
        <w:rPr>
          <w:b/>
          <w:color w:val="FF0000"/>
          <w:sz w:val="26"/>
          <w:szCs w:val="26"/>
        </w:rPr>
        <w:t>от 1</w:t>
      </w:r>
      <w:r w:rsidRPr="00277FC2">
        <w:rPr>
          <w:b/>
          <w:color w:val="FF0000"/>
          <w:sz w:val="26"/>
          <w:szCs w:val="26"/>
        </w:rPr>
        <w:t xml:space="preserve">50 до 300 </w:t>
      </w:r>
      <w:r w:rsidRPr="00277FC2">
        <w:rPr>
          <w:b/>
          <w:color w:val="FF0000"/>
          <w:sz w:val="26"/>
          <w:szCs w:val="26"/>
        </w:rPr>
        <w:lastRenderedPageBreak/>
        <w:t>тысяч рублей или обязательные работы на срок до двухсот часов.</w:t>
      </w:r>
      <w:r w:rsidRPr="00277FC2">
        <w:rPr>
          <w:color w:val="FF0000"/>
          <w:sz w:val="26"/>
          <w:szCs w:val="26"/>
        </w:rPr>
        <w:t xml:space="preserve"> </w:t>
      </w:r>
      <w:r w:rsidRPr="00277FC2">
        <w:rPr>
          <w:sz w:val="26"/>
          <w:szCs w:val="26"/>
        </w:rPr>
        <w:t xml:space="preserve">Предусмотрен также административный арест на срок до 30 суток.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При этом семья подростка, вынужденная уплатить штраф, может пострадать не только материально, для них может наступить о</w:t>
      </w:r>
      <w:r w:rsidRPr="00277FC2">
        <w:rPr>
          <w:sz w:val="26"/>
          <w:szCs w:val="26"/>
        </w:rPr>
        <w:t xml:space="preserve">тветственность по ст. 5.35 КоАП. По этой статье привлекают к ответственности взрослых за неисполнение обязанностей по содержанию и воспитанию несовершеннолетних.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 xml:space="preserve">Статьей 31 Конституции Российской Федерации предусмотрено право граждан Российской Федерации </w:t>
      </w:r>
      <w:r w:rsidRPr="00277FC2">
        <w:rPr>
          <w:sz w:val="26"/>
          <w:szCs w:val="26"/>
        </w:rPr>
        <w:t xml:space="preserve">собираться мирно, без оружия, проводить собрания, митинги и демонстрации, шествия и пикетирование.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</w:t>
      </w:r>
      <w:r w:rsidRPr="00277FC2">
        <w:rPr>
          <w:sz w:val="26"/>
          <w:szCs w:val="26"/>
        </w:rPr>
        <w:t xml:space="preserve">чного мероприятия; гарантии реализации гражданами права на проведение публичного мероприятия.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Организатором публичного мероприятия могут быть один или несколько граждан Российской Федерации, достигшие 18 лет для демонстраций, шествий, пикетирований и 16 л</w:t>
      </w:r>
      <w:r w:rsidRPr="00277FC2">
        <w:rPr>
          <w:sz w:val="26"/>
          <w:szCs w:val="26"/>
        </w:rPr>
        <w:t xml:space="preserve">ет для митингов и собраний.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</w:t>
      </w:r>
      <w:r w:rsidRPr="00277FC2">
        <w:rPr>
          <w:sz w:val="26"/>
          <w:szCs w:val="26"/>
        </w:rPr>
        <w:t xml:space="preserve">ия образовательных организаций не вправе препятствовать созданию таких объединений.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</w:t>
      </w:r>
      <w:r w:rsidRPr="00277FC2">
        <w:rPr>
          <w:sz w:val="26"/>
          <w:szCs w:val="26"/>
        </w:rPr>
        <w:t xml:space="preserve">ересов для реализации общих целей, указанных в уставе общественного объединения.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 на котором принято решение о создан</w:t>
      </w:r>
      <w:r w:rsidRPr="00277FC2">
        <w:rPr>
          <w:sz w:val="26"/>
          <w:szCs w:val="26"/>
        </w:rPr>
        <w:t xml:space="preserve">ии организации или объединения, принят устав, сформированы руководящие и контрольно-ревизионный органы. Все учредители общественного объединения имеют равные права и несут равные обязанности.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Членами общественного объединения являются обучающиеся или восп</w:t>
      </w:r>
      <w:r w:rsidRPr="00277FC2">
        <w:rPr>
          <w:sz w:val="26"/>
          <w:szCs w:val="26"/>
        </w:rPr>
        <w:t>итанники, вступившие в общественное объединение и имеющие заинтересованность в совместном решении задач данного объединения. Члены общественного объединения имеют право избирать и быть избранными в руководящие органы данного объединения, а также контролиро</w:t>
      </w:r>
      <w:r w:rsidRPr="00277FC2">
        <w:rPr>
          <w:sz w:val="26"/>
          <w:szCs w:val="26"/>
        </w:rPr>
        <w:t xml:space="preserve">вать деятельность руководящих органов общественного объединения в соответствии с его уставом. </w:t>
      </w:r>
    </w:p>
    <w:p w:rsidR="003263DD" w:rsidRPr="00277FC2" w:rsidRDefault="00277FC2" w:rsidP="00277FC2">
      <w:pPr>
        <w:spacing w:after="0" w:line="240" w:lineRule="auto"/>
        <w:ind w:left="-15" w:right="0"/>
        <w:rPr>
          <w:sz w:val="26"/>
          <w:szCs w:val="26"/>
        </w:rPr>
      </w:pPr>
      <w:r w:rsidRPr="00277FC2">
        <w:rPr>
          <w:sz w:val="26"/>
          <w:szCs w:val="26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</w:t>
      </w:r>
      <w:r w:rsidRPr="00277FC2">
        <w:rPr>
          <w:sz w:val="26"/>
          <w:szCs w:val="26"/>
        </w:rPr>
        <w:t xml:space="preserve">льных особенностей. Данное право реализуется только с достижением совершеннолетия. </w:t>
      </w:r>
    </w:p>
    <w:p w:rsidR="003263DD" w:rsidRPr="00277FC2" w:rsidRDefault="00277FC2" w:rsidP="00277FC2">
      <w:pPr>
        <w:spacing w:after="0" w:line="240" w:lineRule="auto"/>
        <w:ind w:left="705" w:right="0" w:firstLine="0"/>
        <w:jc w:val="center"/>
        <w:rPr>
          <w:sz w:val="26"/>
          <w:szCs w:val="26"/>
        </w:rPr>
      </w:pPr>
      <w:r w:rsidRPr="00277FC2">
        <w:rPr>
          <w:b/>
          <w:color w:val="FF0000"/>
          <w:sz w:val="26"/>
          <w:szCs w:val="26"/>
          <w:u w:val="single" w:color="FF0000"/>
        </w:rPr>
        <w:t>ВНИМАНИЕ!</w:t>
      </w:r>
      <w:r w:rsidRPr="00277FC2">
        <w:rPr>
          <w:b/>
          <w:color w:val="FF0000"/>
          <w:sz w:val="26"/>
          <w:szCs w:val="26"/>
        </w:rPr>
        <w:t xml:space="preserve"> </w:t>
      </w:r>
    </w:p>
    <w:p w:rsidR="003263DD" w:rsidRPr="00277FC2" w:rsidRDefault="00277FC2" w:rsidP="00277FC2">
      <w:pPr>
        <w:spacing w:after="0" w:line="240" w:lineRule="auto"/>
        <w:ind w:left="737" w:right="594" w:hanging="10"/>
        <w:jc w:val="center"/>
        <w:rPr>
          <w:sz w:val="26"/>
          <w:szCs w:val="26"/>
        </w:rPr>
      </w:pPr>
      <w:r w:rsidRPr="00277FC2">
        <w:rPr>
          <w:b/>
          <w:sz w:val="26"/>
          <w:szCs w:val="26"/>
          <w:u w:val="single" w:color="000000"/>
        </w:rPr>
        <w:t xml:space="preserve">Несогласованные публичные мероприятия могут </w:t>
      </w:r>
      <w:proofErr w:type="gramStart"/>
      <w:r w:rsidRPr="00277FC2">
        <w:rPr>
          <w:b/>
          <w:sz w:val="26"/>
          <w:szCs w:val="26"/>
          <w:u w:val="single" w:color="000000"/>
        </w:rPr>
        <w:t>быть</w:t>
      </w:r>
      <w:r w:rsidRPr="00277FC2">
        <w:rPr>
          <w:b/>
          <w:sz w:val="26"/>
          <w:szCs w:val="26"/>
        </w:rPr>
        <w:t xml:space="preserve">  </w:t>
      </w:r>
      <w:r w:rsidRPr="00277FC2">
        <w:rPr>
          <w:b/>
          <w:sz w:val="26"/>
          <w:szCs w:val="26"/>
          <w:u w:val="single" w:color="000000"/>
        </w:rPr>
        <w:t>сопряжены</w:t>
      </w:r>
      <w:proofErr w:type="gramEnd"/>
      <w:r w:rsidRPr="00277FC2">
        <w:rPr>
          <w:b/>
          <w:sz w:val="26"/>
          <w:szCs w:val="26"/>
          <w:u w:val="single" w:color="000000"/>
        </w:rPr>
        <w:t xml:space="preserve"> с нарушением общественного порядка,</w:t>
      </w:r>
      <w:r w:rsidRPr="00277FC2">
        <w:rPr>
          <w:b/>
          <w:sz w:val="26"/>
          <w:szCs w:val="26"/>
        </w:rPr>
        <w:t xml:space="preserve">  </w:t>
      </w:r>
    </w:p>
    <w:p w:rsidR="003263DD" w:rsidRPr="00277FC2" w:rsidRDefault="00277FC2" w:rsidP="00277FC2">
      <w:pPr>
        <w:spacing w:after="0" w:line="240" w:lineRule="auto"/>
        <w:ind w:left="737" w:right="730" w:hanging="10"/>
        <w:jc w:val="center"/>
        <w:rPr>
          <w:sz w:val="26"/>
          <w:szCs w:val="26"/>
        </w:rPr>
      </w:pPr>
      <w:r w:rsidRPr="00277FC2">
        <w:rPr>
          <w:b/>
          <w:sz w:val="26"/>
          <w:szCs w:val="26"/>
          <w:u w:val="single" w:color="000000"/>
        </w:rPr>
        <w:t>в ходе которых могут пострадать и ваши дети.</w:t>
      </w:r>
      <w:r w:rsidRPr="00277FC2">
        <w:rPr>
          <w:b/>
          <w:sz w:val="26"/>
          <w:szCs w:val="26"/>
        </w:rPr>
        <w:t xml:space="preserve"> </w:t>
      </w:r>
    </w:p>
    <w:p w:rsidR="003263DD" w:rsidRPr="00277FC2" w:rsidRDefault="00277FC2" w:rsidP="00277FC2">
      <w:pPr>
        <w:spacing w:after="0" w:line="240" w:lineRule="auto"/>
        <w:ind w:left="67" w:right="0" w:firstLine="0"/>
        <w:jc w:val="center"/>
        <w:rPr>
          <w:sz w:val="26"/>
          <w:szCs w:val="26"/>
        </w:rPr>
      </w:pPr>
      <w:r w:rsidRPr="00277FC2">
        <w:rPr>
          <w:b/>
          <w:sz w:val="26"/>
          <w:szCs w:val="26"/>
        </w:rPr>
        <w:t xml:space="preserve"> </w:t>
      </w:r>
    </w:p>
    <w:p w:rsidR="003263DD" w:rsidRPr="00277FC2" w:rsidRDefault="00277FC2" w:rsidP="00277FC2">
      <w:pPr>
        <w:spacing w:after="0" w:line="240" w:lineRule="auto"/>
        <w:ind w:left="1446" w:right="0" w:hanging="10"/>
        <w:jc w:val="left"/>
        <w:rPr>
          <w:sz w:val="26"/>
          <w:szCs w:val="26"/>
        </w:rPr>
      </w:pPr>
      <w:r w:rsidRPr="00277FC2">
        <w:rPr>
          <w:b/>
          <w:color w:val="FF0000"/>
          <w:sz w:val="26"/>
          <w:szCs w:val="26"/>
          <w:u w:val="single" w:color="FF0000"/>
        </w:rPr>
        <w:t xml:space="preserve">Напоминаем </w:t>
      </w:r>
      <w:r w:rsidRPr="00277FC2">
        <w:rPr>
          <w:b/>
          <w:color w:val="FF0000"/>
          <w:sz w:val="26"/>
          <w:szCs w:val="26"/>
          <w:u w:val="single" w:color="FF0000"/>
        </w:rPr>
        <w:t>родителям о НЕОБХОДИМОСТИ КОНТРОЛЯ</w:t>
      </w:r>
      <w:r w:rsidRPr="00277FC2">
        <w:rPr>
          <w:b/>
          <w:color w:val="FF0000"/>
          <w:sz w:val="26"/>
          <w:szCs w:val="26"/>
        </w:rPr>
        <w:t xml:space="preserve">  </w:t>
      </w:r>
    </w:p>
    <w:p w:rsidR="003263DD" w:rsidRPr="00277FC2" w:rsidRDefault="00277FC2" w:rsidP="00277FC2">
      <w:pPr>
        <w:spacing w:after="0" w:line="240" w:lineRule="auto"/>
        <w:ind w:left="74" w:right="0" w:hanging="10"/>
        <w:jc w:val="left"/>
        <w:rPr>
          <w:sz w:val="26"/>
          <w:szCs w:val="26"/>
        </w:rPr>
      </w:pPr>
      <w:r w:rsidRPr="00277FC2">
        <w:rPr>
          <w:b/>
          <w:color w:val="FF0000"/>
          <w:sz w:val="26"/>
          <w:szCs w:val="26"/>
          <w:u w:val="single" w:color="FF0000"/>
        </w:rPr>
        <w:t>за действиями своих детей, особенно в местах массового скопления граждан.</w:t>
      </w:r>
      <w:r w:rsidRPr="00277FC2">
        <w:rPr>
          <w:b/>
          <w:color w:val="FF0000"/>
          <w:sz w:val="26"/>
          <w:szCs w:val="26"/>
        </w:rPr>
        <w:t xml:space="preserve"> </w:t>
      </w:r>
    </w:p>
    <w:sectPr w:rsidR="003263DD" w:rsidRPr="00277FC2">
      <w:pgSz w:w="11906" w:h="16838"/>
      <w:pgMar w:top="1180" w:right="986" w:bottom="131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248C"/>
    <w:multiLevelType w:val="hybridMultilevel"/>
    <w:tmpl w:val="8C528E1E"/>
    <w:lvl w:ilvl="0" w:tplc="9E3848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2D30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049A0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0C3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4F3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08E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8EC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C810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441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DD"/>
    <w:rsid w:val="00277FC2"/>
    <w:rsid w:val="003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C98ED"/>
  <w15:docId w15:val="{585240AA-A04D-4912-8F12-081661C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10" w:lineRule="auto"/>
      <w:ind w:right="1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User1</cp:lastModifiedBy>
  <cp:revision>2</cp:revision>
  <dcterms:created xsi:type="dcterms:W3CDTF">2025-07-15T06:33:00Z</dcterms:created>
  <dcterms:modified xsi:type="dcterms:W3CDTF">2025-07-15T06:33:00Z</dcterms:modified>
</cp:coreProperties>
</file>