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73" w:rsidRPr="006476FA" w:rsidRDefault="006476FA" w:rsidP="006476FA">
      <w:pPr>
        <w:spacing w:after="0" w:line="240" w:lineRule="auto"/>
        <w:ind w:left="0" w:right="5" w:firstLine="0"/>
        <w:jc w:val="center"/>
        <w:rPr>
          <w:color w:val="FF0000"/>
          <w:sz w:val="24"/>
          <w:szCs w:val="24"/>
        </w:rPr>
      </w:pPr>
      <w:r w:rsidRPr="006476FA">
        <w:rPr>
          <w:b/>
          <w:color w:val="FF0000"/>
          <w:sz w:val="24"/>
          <w:szCs w:val="24"/>
        </w:rPr>
        <w:t xml:space="preserve">ПАМЯТКА ДЛЯ РОДИТЕЛЕЙ  </w:t>
      </w:r>
    </w:p>
    <w:p w:rsidR="009A2973" w:rsidRPr="006476FA" w:rsidRDefault="006476FA" w:rsidP="006476FA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6476FA">
        <w:rPr>
          <w:sz w:val="24"/>
          <w:szCs w:val="24"/>
        </w:rPr>
        <w:t xml:space="preserve">«О мерах по профилактике безнадзорности и правонарушений несовершеннолетних» </w:t>
      </w:r>
    </w:p>
    <w:p w:rsidR="009A2973" w:rsidRPr="006476FA" w:rsidRDefault="006476FA" w:rsidP="006476FA">
      <w:pPr>
        <w:spacing w:after="0" w:line="240" w:lineRule="auto"/>
        <w:ind w:left="-5"/>
        <w:rPr>
          <w:sz w:val="24"/>
          <w:szCs w:val="24"/>
        </w:rPr>
      </w:pPr>
      <w:r w:rsidRPr="006476FA">
        <w:rPr>
          <w:sz w:val="24"/>
          <w:szCs w:val="24"/>
        </w:rPr>
        <w:t xml:space="preserve">РОДИТЕЛИ ОБЯЗАНЫ: </w:t>
      </w:r>
    </w:p>
    <w:p w:rsidR="009A2973" w:rsidRPr="006476FA" w:rsidRDefault="006476FA" w:rsidP="006476FA">
      <w:pPr>
        <w:spacing w:after="0" w:line="240" w:lineRule="auto"/>
        <w:ind w:left="0" w:right="17" w:firstLine="0"/>
        <w:jc w:val="left"/>
        <w:rPr>
          <w:sz w:val="24"/>
          <w:szCs w:val="24"/>
        </w:rPr>
      </w:pPr>
      <w:r w:rsidRPr="006476FA">
        <w:rPr>
          <w:sz w:val="24"/>
          <w:szCs w:val="24"/>
        </w:rPr>
        <w:t xml:space="preserve">1. Не допускать пребывания в общественных местах без их сопровождения детей и подростков в возрасте: </w:t>
      </w:r>
    </w:p>
    <w:p w:rsidR="009A2973" w:rsidRPr="006476FA" w:rsidRDefault="006476FA" w:rsidP="006476FA">
      <w:pPr>
        <w:numPr>
          <w:ilvl w:val="0"/>
          <w:numId w:val="1"/>
        </w:numPr>
        <w:spacing w:after="0" w:line="240" w:lineRule="auto"/>
        <w:ind w:right="1673" w:hanging="188"/>
        <w:rPr>
          <w:sz w:val="24"/>
          <w:szCs w:val="24"/>
        </w:rPr>
      </w:pPr>
      <w:r w:rsidRPr="006476FA">
        <w:rPr>
          <w:sz w:val="24"/>
          <w:szCs w:val="24"/>
        </w:rPr>
        <w:t>до 7 лет – кругло</w:t>
      </w:r>
      <w:bookmarkStart w:id="0" w:name="_GoBack"/>
      <w:bookmarkEnd w:id="0"/>
      <w:r w:rsidRPr="006476FA">
        <w:rPr>
          <w:sz w:val="24"/>
          <w:szCs w:val="24"/>
        </w:rPr>
        <w:t xml:space="preserve">суточно; </w:t>
      </w:r>
    </w:p>
    <w:p w:rsidR="009A2973" w:rsidRPr="006476FA" w:rsidRDefault="006476FA" w:rsidP="006476FA">
      <w:pPr>
        <w:numPr>
          <w:ilvl w:val="0"/>
          <w:numId w:val="1"/>
        </w:numPr>
        <w:spacing w:after="0" w:line="240" w:lineRule="auto"/>
        <w:ind w:right="1673" w:hanging="188"/>
        <w:rPr>
          <w:sz w:val="24"/>
          <w:szCs w:val="24"/>
        </w:rPr>
      </w:pPr>
      <w:r w:rsidRPr="006476FA">
        <w:rPr>
          <w:sz w:val="24"/>
          <w:szCs w:val="24"/>
        </w:rPr>
        <w:t xml:space="preserve">от 7 до 14 лет – с 21 часа до 6 часов утра; - от 14 до 18 лет – от 22 часов до 6 часов. </w:t>
      </w:r>
    </w:p>
    <w:p w:rsidR="009A2973" w:rsidRPr="006476FA" w:rsidRDefault="006476FA" w:rsidP="006476F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476FA">
        <w:rPr>
          <w:sz w:val="24"/>
          <w:szCs w:val="24"/>
        </w:rPr>
        <w:t xml:space="preserve">Не допускать нахождения несовершеннолетних в учебное время в интернет-залах, игровых </w:t>
      </w:r>
    </w:p>
    <w:p w:rsidR="009A2973" w:rsidRPr="006476FA" w:rsidRDefault="006476FA" w:rsidP="006476FA">
      <w:pPr>
        <w:spacing w:after="0" w:line="240" w:lineRule="auto"/>
        <w:ind w:left="-5"/>
        <w:rPr>
          <w:sz w:val="24"/>
          <w:szCs w:val="24"/>
        </w:rPr>
      </w:pPr>
      <w:r w:rsidRPr="006476FA">
        <w:rPr>
          <w:sz w:val="24"/>
          <w:szCs w:val="24"/>
        </w:rPr>
        <w:t xml:space="preserve">клубах, </w:t>
      </w:r>
      <w:r w:rsidRPr="006476FA">
        <w:rPr>
          <w:sz w:val="24"/>
          <w:szCs w:val="24"/>
        </w:rPr>
        <w:tab/>
        <w:t xml:space="preserve">кафе, </w:t>
      </w:r>
      <w:r w:rsidRPr="006476FA">
        <w:rPr>
          <w:sz w:val="24"/>
          <w:szCs w:val="24"/>
        </w:rPr>
        <w:tab/>
        <w:t xml:space="preserve">барах, </w:t>
      </w:r>
      <w:r w:rsidRPr="006476FA">
        <w:rPr>
          <w:sz w:val="24"/>
          <w:szCs w:val="24"/>
        </w:rPr>
        <w:tab/>
        <w:t xml:space="preserve">ресторанах, </w:t>
      </w:r>
      <w:r w:rsidRPr="006476FA">
        <w:rPr>
          <w:sz w:val="24"/>
          <w:szCs w:val="24"/>
        </w:rPr>
        <w:tab/>
        <w:t xml:space="preserve">кинотеатрах </w:t>
      </w:r>
      <w:r w:rsidRPr="006476FA">
        <w:rPr>
          <w:sz w:val="24"/>
          <w:szCs w:val="24"/>
        </w:rPr>
        <w:tab/>
        <w:t xml:space="preserve">и </w:t>
      </w:r>
      <w:r w:rsidRPr="006476FA">
        <w:rPr>
          <w:sz w:val="24"/>
          <w:szCs w:val="24"/>
        </w:rPr>
        <w:tab/>
        <w:t>других развлекательных учреж</w:t>
      </w:r>
      <w:r w:rsidRPr="006476FA">
        <w:rPr>
          <w:sz w:val="24"/>
          <w:szCs w:val="24"/>
        </w:rPr>
        <w:t xml:space="preserve">дениях. </w:t>
      </w:r>
    </w:p>
    <w:p w:rsidR="009A2973" w:rsidRPr="006476FA" w:rsidRDefault="006476FA" w:rsidP="006476F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476FA">
        <w:rPr>
          <w:sz w:val="24"/>
          <w:szCs w:val="24"/>
        </w:rPr>
        <w:t xml:space="preserve">Не допускать пребывания без их сопровождения детей и подростков в организациях </w:t>
      </w:r>
    </w:p>
    <w:p w:rsidR="009A2973" w:rsidRPr="006476FA" w:rsidRDefault="006476FA" w:rsidP="006476FA">
      <w:pPr>
        <w:spacing w:after="0" w:line="240" w:lineRule="auto"/>
        <w:ind w:left="-5"/>
        <w:rPr>
          <w:sz w:val="24"/>
          <w:szCs w:val="24"/>
        </w:rPr>
      </w:pPr>
      <w:r w:rsidRPr="006476FA">
        <w:rPr>
          <w:sz w:val="24"/>
          <w:szCs w:val="24"/>
        </w:rPr>
        <w:t xml:space="preserve">общественного питания, где производится распитие алкогольной и спиртосодержащей продукции, пива и напитков, изготовляемых на его основе. </w:t>
      </w:r>
    </w:p>
    <w:p w:rsidR="009A2973" w:rsidRPr="006476FA" w:rsidRDefault="006476FA" w:rsidP="006476FA">
      <w:pPr>
        <w:spacing w:after="0" w:line="240" w:lineRule="auto"/>
        <w:ind w:left="-5"/>
        <w:rPr>
          <w:sz w:val="24"/>
          <w:szCs w:val="24"/>
        </w:rPr>
      </w:pPr>
      <w:r w:rsidRPr="006476FA">
        <w:rPr>
          <w:sz w:val="24"/>
          <w:szCs w:val="24"/>
        </w:rPr>
        <w:t>НЕСОВЕРШЕННОЛЕТНИМ (ДО 18 ЛЕТ</w:t>
      </w:r>
      <w:r w:rsidRPr="006476FA">
        <w:rPr>
          <w:sz w:val="24"/>
          <w:szCs w:val="24"/>
        </w:rPr>
        <w:t xml:space="preserve">) ЗАПРЕЩАЕТСЯ: </w:t>
      </w:r>
    </w:p>
    <w:p w:rsidR="009A2973" w:rsidRPr="006476FA" w:rsidRDefault="006476FA" w:rsidP="006476FA">
      <w:pPr>
        <w:numPr>
          <w:ilvl w:val="0"/>
          <w:numId w:val="3"/>
        </w:numPr>
        <w:spacing w:after="0" w:line="240" w:lineRule="auto"/>
        <w:ind w:hanging="325"/>
        <w:rPr>
          <w:sz w:val="24"/>
          <w:szCs w:val="24"/>
        </w:rPr>
      </w:pPr>
      <w:r w:rsidRPr="006476FA">
        <w:rPr>
          <w:sz w:val="24"/>
          <w:szCs w:val="24"/>
        </w:rPr>
        <w:t xml:space="preserve">Употребление наркотических средств и одурманивающих веществ, алкогольной и </w:t>
      </w:r>
    </w:p>
    <w:p w:rsidR="009A2973" w:rsidRPr="006476FA" w:rsidRDefault="006476FA" w:rsidP="006476FA">
      <w:pPr>
        <w:spacing w:after="0" w:line="240" w:lineRule="auto"/>
        <w:ind w:left="-5"/>
        <w:rPr>
          <w:sz w:val="24"/>
          <w:szCs w:val="24"/>
        </w:rPr>
      </w:pPr>
      <w:r w:rsidRPr="006476FA">
        <w:rPr>
          <w:sz w:val="24"/>
          <w:szCs w:val="24"/>
        </w:rPr>
        <w:t xml:space="preserve">спиртосодержащей продукции, пива и напитков, изготовляемых на его основе. </w:t>
      </w:r>
    </w:p>
    <w:p w:rsidR="009A2973" w:rsidRPr="006476FA" w:rsidRDefault="006476FA" w:rsidP="006476FA">
      <w:pPr>
        <w:numPr>
          <w:ilvl w:val="0"/>
          <w:numId w:val="3"/>
        </w:numPr>
        <w:spacing w:after="0" w:line="240" w:lineRule="auto"/>
        <w:ind w:hanging="325"/>
        <w:rPr>
          <w:sz w:val="24"/>
          <w:szCs w:val="24"/>
        </w:rPr>
      </w:pPr>
      <w:r w:rsidRPr="006476FA">
        <w:rPr>
          <w:sz w:val="24"/>
          <w:szCs w:val="24"/>
        </w:rPr>
        <w:t xml:space="preserve">Курение табака. </w:t>
      </w:r>
    </w:p>
    <w:p w:rsidR="009A2973" w:rsidRPr="006476FA" w:rsidRDefault="006476FA" w:rsidP="006476FA">
      <w:pPr>
        <w:numPr>
          <w:ilvl w:val="0"/>
          <w:numId w:val="3"/>
        </w:numPr>
        <w:spacing w:after="0" w:line="240" w:lineRule="auto"/>
        <w:ind w:hanging="325"/>
        <w:rPr>
          <w:sz w:val="24"/>
          <w:szCs w:val="24"/>
        </w:rPr>
      </w:pPr>
      <w:r w:rsidRPr="006476FA">
        <w:rPr>
          <w:sz w:val="24"/>
          <w:szCs w:val="24"/>
        </w:rPr>
        <w:t xml:space="preserve">Участие в конкурсах красоты и других мероприятиях, связанных с демонстрацией внешности, а также других публичных мероприятиях после 22 часов </w:t>
      </w:r>
    </w:p>
    <w:p w:rsidR="009A2973" w:rsidRPr="006476FA" w:rsidRDefault="006476FA" w:rsidP="006476FA">
      <w:pPr>
        <w:numPr>
          <w:ilvl w:val="0"/>
          <w:numId w:val="3"/>
        </w:numPr>
        <w:spacing w:after="0" w:line="240" w:lineRule="auto"/>
        <w:ind w:hanging="325"/>
        <w:rPr>
          <w:sz w:val="24"/>
          <w:szCs w:val="24"/>
        </w:rPr>
      </w:pPr>
      <w:r w:rsidRPr="006476FA">
        <w:rPr>
          <w:sz w:val="24"/>
          <w:szCs w:val="24"/>
        </w:rPr>
        <w:t xml:space="preserve">Пребывание без сопровождения родителей в организациях общественного питания, </w:t>
      </w:r>
    </w:p>
    <w:p w:rsidR="009A2973" w:rsidRPr="006476FA" w:rsidRDefault="006476FA" w:rsidP="006476FA">
      <w:pPr>
        <w:spacing w:after="0" w:line="240" w:lineRule="auto"/>
        <w:ind w:left="-5"/>
        <w:rPr>
          <w:sz w:val="24"/>
          <w:szCs w:val="24"/>
        </w:rPr>
      </w:pPr>
      <w:r w:rsidRPr="006476FA">
        <w:rPr>
          <w:sz w:val="24"/>
          <w:szCs w:val="24"/>
        </w:rPr>
        <w:t>предназначенных для потребления (рас</w:t>
      </w:r>
      <w:r w:rsidRPr="006476FA">
        <w:rPr>
          <w:sz w:val="24"/>
          <w:szCs w:val="24"/>
        </w:rPr>
        <w:t xml:space="preserve">пития) алкогольной и спиртосодержащей продукции, пива и напитков, изготовляемых на его основе </w:t>
      </w:r>
    </w:p>
    <w:p w:rsidR="009A2973" w:rsidRPr="006476FA" w:rsidRDefault="006476FA" w:rsidP="006476FA">
      <w:pPr>
        <w:numPr>
          <w:ilvl w:val="0"/>
          <w:numId w:val="3"/>
        </w:numPr>
        <w:spacing w:after="0" w:line="240" w:lineRule="auto"/>
        <w:ind w:hanging="325"/>
        <w:rPr>
          <w:sz w:val="24"/>
          <w:szCs w:val="24"/>
        </w:rPr>
      </w:pPr>
      <w:r w:rsidRPr="006476FA">
        <w:rPr>
          <w:sz w:val="24"/>
          <w:szCs w:val="24"/>
        </w:rPr>
        <w:t xml:space="preserve">Пребывание в игорных заведениях </w:t>
      </w:r>
    </w:p>
    <w:p w:rsidR="009A2973" w:rsidRPr="006476FA" w:rsidRDefault="006476FA" w:rsidP="006476FA">
      <w:pPr>
        <w:numPr>
          <w:ilvl w:val="0"/>
          <w:numId w:val="3"/>
        </w:numPr>
        <w:spacing w:after="0" w:line="240" w:lineRule="auto"/>
        <w:ind w:hanging="325"/>
        <w:rPr>
          <w:sz w:val="24"/>
          <w:szCs w:val="24"/>
        </w:rPr>
      </w:pPr>
      <w:r w:rsidRPr="006476FA">
        <w:rPr>
          <w:sz w:val="24"/>
          <w:szCs w:val="24"/>
        </w:rPr>
        <w:t xml:space="preserve">Нахождение во время учебного процесса в игровых клубах, интернет-залах и других развлекательных заведениях </w:t>
      </w:r>
    </w:p>
    <w:p w:rsidR="009A2973" w:rsidRPr="006476FA" w:rsidRDefault="006476FA" w:rsidP="006476FA">
      <w:pPr>
        <w:spacing w:after="0" w:line="240" w:lineRule="auto"/>
        <w:ind w:left="50" w:firstLine="0"/>
        <w:jc w:val="center"/>
        <w:rPr>
          <w:sz w:val="24"/>
          <w:szCs w:val="24"/>
        </w:rPr>
      </w:pPr>
      <w:r w:rsidRPr="006476FA">
        <w:rPr>
          <w:rFonts w:eastAsia="Tahoma"/>
          <w:b/>
          <w:color w:val="3B2D36"/>
          <w:sz w:val="24"/>
          <w:szCs w:val="24"/>
        </w:rPr>
        <w:t xml:space="preserve"> </w:t>
      </w:r>
    </w:p>
    <w:p w:rsidR="009A2973" w:rsidRPr="006476FA" w:rsidRDefault="006476FA" w:rsidP="006476FA">
      <w:pPr>
        <w:spacing w:after="0" w:line="240" w:lineRule="auto"/>
        <w:ind w:left="3660" w:hanging="3131"/>
        <w:rPr>
          <w:sz w:val="24"/>
          <w:szCs w:val="24"/>
        </w:rPr>
      </w:pPr>
      <w:r w:rsidRPr="006476FA">
        <w:rPr>
          <w:b/>
          <w:sz w:val="24"/>
          <w:szCs w:val="24"/>
        </w:rPr>
        <w:t>Прежде чем примени</w:t>
      </w:r>
      <w:r w:rsidRPr="006476FA">
        <w:rPr>
          <w:b/>
          <w:sz w:val="24"/>
          <w:szCs w:val="24"/>
        </w:rPr>
        <w:t xml:space="preserve">ть физическое наказание к ребенку, остановитесь! </w:t>
      </w:r>
    </w:p>
    <w:p w:rsidR="009A2973" w:rsidRPr="006476FA" w:rsidRDefault="006476FA" w:rsidP="006476FA">
      <w:pPr>
        <w:spacing w:after="0" w:line="240" w:lineRule="auto"/>
        <w:ind w:left="-5"/>
        <w:rPr>
          <w:sz w:val="24"/>
          <w:szCs w:val="24"/>
        </w:rPr>
      </w:pPr>
      <w:r w:rsidRPr="006476FA">
        <w:rPr>
          <w:sz w:val="24"/>
          <w:szCs w:val="24"/>
        </w:rPr>
        <w:t xml:space="preserve">Физические наказания: </w:t>
      </w:r>
    </w:p>
    <w:p w:rsidR="009A2973" w:rsidRPr="006476FA" w:rsidRDefault="006476FA" w:rsidP="006476FA">
      <w:pPr>
        <w:spacing w:after="0" w:line="240" w:lineRule="auto"/>
        <w:ind w:left="-5"/>
        <w:rPr>
          <w:sz w:val="24"/>
          <w:szCs w:val="24"/>
        </w:rPr>
      </w:pPr>
      <w:r w:rsidRPr="006476FA">
        <w:rPr>
          <w:sz w:val="24"/>
          <w:szCs w:val="24"/>
        </w:rPr>
        <w:t xml:space="preserve">1.Преподают ребенку урок насилия. </w:t>
      </w:r>
    </w:p>
    <w:p w:rsidR="009A2973" w:rsidRPr="006476FA" w:rsidRDefault="006476FA" w:rsidP="006476FA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476FA">
        <w:rPr>
          <w:sz w:val="24"/>
          <w:szCs w:val="24"/>
        </w:rPr>
        <w:t xml:space="preserve">Они нарушают безусловную уверенность, в которой нуждается каждый ребенок - что он любим. </w:t>
      </w:r>
    </w:p>
    <w:p w:rsidR="009A2973" w:rsidRPr="006476FA" w:rsidRDefault="006476FA" w:rsidP="006476FA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476FA">
        <w:rPr>
          <w:sz w:val="24"/>
          <w:szCs w:val="24"/>
        </w:rPr>
        <w:t xml:space="preserve">В них содержится ложь: притворяясь, будто решают педагогические задачи, родители, таким образом, срывают на ребенке свой гнев. Взрослый бьет ребенка только потому, что его самого били в детстве. </w:t>
      </w:r>
    </w:p>
    <w:p w:rsidR="009A2973" w:rsidRPr="006476FA" w:rsidRDefault="006476FA" w:rsidP="006476FA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476FA">
        <w:rPr>
          <w:sz w:val="24"/>
          <w:szCs w:val="24"/>
        </w:rPr>
        <w:t>Физические наказания учат ребенка принимать на веру противор</w:t>
      </w:r>
      <w:r w:rsidRPr="006476FA">
        <w:rPr>
          <w:sz w:val="24"/>
          <w:szCs w:val="24"/>
        </w:rPr>
        <w:t xml:space="preserve">ечивые доказательства: "Я бью тебя для твоего собственного блага". Мозг ребенка хранит эту информацию. </w:t>
      </w:r>
    </w:p>
    <w:p w:rsidR="009A2973" w:rsidRPr="006476FA" w:rsidRDefault="006476FA" w:rsidP="006476FA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476FA">
        <w:rPr>
          <w:sz w:val="24"/>
          <w:szCs w:val="24"/>
        </w:rPr>
        <w:t xml:space="preserve">Они вызывают гнев и желание отомстить, желание это остается вытесненным, и проявляется только позже. </w:t>
      </w:r>
    </w:p>
    <w:p w:rsidR="009A2973" w:rsidRPr="006476FA" w:rsidRDefault="006476FA" w:rsidP="006476FA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476FA">
        <w:rPr>
          <w:sz w:val="24"/>
          <w:szCs w:val="24"/>
        </w:rPr>
        <w:t>Они разрушают восприимчивость к собственному страд</w:t>
      </w:r>
      <w:r w:rsidRPr="006476FA">
        <w:rPr>
          <w:sz w:val="24"/>
          <w:szCs w:val="24"/>
        </w:rPr>
        <w:t xml:space="preserve">анию и сострадание к другим, ограничивая, таким образом, способность ребенка познавать себя и мир. </w:t>
      </w:r>
    </w:p>
    <w:p w:rsidR="009A2973" w:rsidRPr="006476FA" w:rsidRDefault="006476FA" w:rsidP="006476FA">
      <w:pPr>
        <w:spacing w:after="0" w:line="240" w:lineRule="auto"/>
        <w:ind w:left="-5" w:right="2640"/>
        <w:rPr>
          <w:sz w:val="24"/>
          <w:szCs w:val="24"/>
        </w:rPr>
      </w:pPr>
      <w:r w:rsidRPr="006476FA">
        <w:rPr>
          <w:sz w:val="24"/>
          <w:szCs w:val="24"/>
        </w:rPr>
        <w:t xml:space="preserve">Какой урок из этого выносит ребенок? 1.Ребенок не заслуживает уважения.  </w:t>
      </w:r>
    </w:p>
    <w:p w:rsidR="009A2973" w:rsidRPr="006476FA" w:rsidRDefault="006476FA" w:rsidP="006476FA">
      <w:pPr>
        <w:numPr>
          <w:ilvl w:val="0"/>
          <w:numId w:val="5"/>
        </w:numPr>
        <w:spacing w:after="0" w:line="240" w:lineRule="auto"/>
        <w:ind w:hanging="325"/>
        <w:rPr>
          <w:sz w:val="24"/>
          <w:szCs w:val="24"/>
        </w:rPr>
      </w:pPr>
      <w:r w:rsidRPr="006476FA">
        <w:rPr>
          <w:sz w:val="24"/>
          <w:szCs w:val="24"/>
        </w:rPr>
        <w:t>Хорошему можно научиться посредством наказания (оно обычно учит ребенка желанию на</w:t>
      </w:r>
      <w:r w:rsidRPr="006476FA">
        <w:rPr>
          <w:sz w:val="24"/>
          <w:szCs w:val="24"/>
        </w:rPr>
        <w:t xml:space="preserve">казывать, в свою очередь других).  </w:t>
      </w:r>
    </w:p>
    <w:p w:rsidR="009A2973" w:rsidRPr="006476FA" w:rsidRDefault="006476FA" w:rsidP="006476FA">
      <w:pPr>
        <w:numPr>
          <w:ilvl w:val="0"/>
          <w:numId w:val="5"/>
        </w:numPr>
        <w:spacing w:after="0" w:line="240" w:lineRule="auto"/>
        <w:ind w:hanging="325"/>
        <w:rPr>
          <w:sz w:val="24"/>
          <w:szCs w:val="24"/>
        </w:rPr>
      </w:pPr>
      <w:r w:rsidRPr="006476FA">
        <w:rPr>
          <w:sz w:val="24"/>
          <w:szCs w:val="24"/>
        </w:rPr>
        <w:lastRenderedPageBreak/>
        <w:t xml:space="preserve">Страдание не нужно принимать близко к сердцу, его следует игнорировать (это опасно для иммунной системы).  </w:t>
      </w:r>
    </w:p>
    <w:p w:rsidR="009A2973" w:rsidRPr="006476FA" w:rsidRDefault="006476FA" w:rsidP="006476FA">
      <w:pPr>
        <w:numPr>
          <w:ilvl w:val="0"/>
          <w:numId w:val="5"/>
        </w:numPr>
        <w:spacing w:after="0" w:line="240" w:lineRule="auto"/>
        <w:ind w:hanging="325"/>
        <w:rPr>
          <w:sz w:val="24"/>
          <w:szCs w:val="24"/>
        </w:rPr>
      </w:pPr>
      <w:r w:rsidRPr="006476FA">
        <w:rPr>
          <w:sz w:val="24"/>
          <w:szCs w:val="24"/>
        </w:rPr>
        <w:t xml:space="preserve">Насилие - это проявление любви (на этой почве вырастают многие извращения).  </w:t>
      </w:r>
    </w:p>
    <w:p w:rsidR="009A2973" w:rsidRPr="006476FA" w:rsidRDefault="006476FA" w:rsidP="006476FA">
      <w:pPr>
        <w:numPr>
          <w:ilvl w:val="0"/>
          <w:numId w:val="5"/>
        </w:numPr>
        <w:spacing w:after="0" w:line="240" w:lineRule="auto"/>
        <w:ind w:hanging="325"/>
        <w:rPr>
          <w:sz w:val="24"/>
          <w:szCs w:val="24"/>
        </w:rPr>
      </w:pPr>
      <w:r w:rsidRPr="006476FA">
        <w:rPr>
          <w:sz w:val="24"/>
          <w:szCs w:val="24"/>
        </w:rPr>
        <w:t>Отрицание чувств - нормальное здор</w:t>
      </w:r>
      <w:r w:rsidRPr="006476FA">
        <w:rPr>
          <w:sz w:val="24"/>
          <w:szCs w:val="24"/>
        </w:rPr>
        <w:t xml:space="preserve">овое явление.  </w:t>
      </w:r>
    </w:p>
    <w:p w:rsidR="009A2973" w:rsidRPr="006476FA" w:rsidRDefault="006476FA" w:rsidP="006476FA">
      <w:pPr>
        <w:numPr>
          <w:ilvl w:val="0"/>
          <w:numId w:val="5"/>
        </w:numPr>
        <w:spacing w:after="0" w:line="240" w:lineRule="auto"/>
        <w:ind w:hanging="325"/>
        <w:rPr>
          <w:sz w:val="24"/>
          <w:szCs w:val="24"/>
        </w:rPr>
      </w:pPr>
      <w:r w:rsidRPr="006476FA">
        <w:rPr>
          <w:sz w:val="24"/>
          <w:szCs w:val="24"/>
        </w:rPr>
        <w:t xml:space="preserve">От взрослых нет защиты. </w:t>
      </w:r>
    </w:p>
    <w:p w:rsidR="009A2973" w:rsidRPr="006476FA" w:rsidRDefault="006476FA" w:rsidP="006476FA">
      <w:pPr>
        <w:spacing w:after="0" w:line="240" w:lineRule="auto"/>
        <w:ind w:left="1066" w:right="2344" w:hanging="1081"/>
        <w:rPr>
          <w:sz w:val="24"/>
          <w:szCs w:val="24"/>
        </w:rPr>
      </w:pPr>
      <w:r w:rsidRPr="006476FA">
        <w:rPr>
          <w:sz w:val="24"/>
          <w:szCs w:val="24"/>
        </w:rPr>
        <w:t xml:space="preserve">Последствия: </w:t>
      </w:r>
      <w:proofErr w:type="gramStart"/>
      <w:r w:rsidRPr="006476FA">
        <w:rPr>
          <w:sz w:val="24"/>
          <w:szCs w:val="24"/>
        </w:rPr>
        <w:t>1.Насмешки</w:t>
      </w:r>
      <w:proofErr w:type="gramEnd"/>
      <w:r w:rsidRPr="006476FA">
        <w:rPr>
          <w:sz w:val="24"/>
          <w:szCs w:val="24"/>
        </w:rPr>
        <w:t xml:space="preserve"> над слабыми и беззащитными.  </w:t>
      </w:r>
    </w:p>
    <w:p w:rsidR="009A2973" w:rsidRPr="006476FA" w:rsidRDefault="006476FA" w:rsidP="006476FA">
      <w:pPr>
        <w:numPr>
          <w:ilvl w:val="1"/>
          <w:numId w:val="5"/>
        </w:numPr>
        <w:spacing w:after="0" w:line="240" w:lineRule="auto"/>
        <w:ind w:hanging="326"/>
        <w:rPr>
          <w:sz w:val="24"/>
          <w:szCs w:val="24"/>
        </w:rPr>
      </w:pPr>
      <w:r w:rsidRPr="006476FA">
        <w:rPr>
          <w:sz w:val="24"/>
          <w:szCs w:val="24"/>
        </w:rPr>
        <w:t xml:space="preserve">Драки со сверстниками. </w:t>
      </w:r>
    </w:p>
    <w:p w:rsidR="009A2973" w:rsidRPr="006476FA" w:rsidRDefault="006476FA" w:rsidP="006476FA">
      <w:pPr>
        <w:numPr>
          <w:ilvl w:val="1"/>
          <w:numId w:val="5"/>
        </w:numPr>
        <w:spacing w:after="0" w:line="240" w:lineRule="auto"/>
        <w:ind w:hanging="326"/>
        <w:rPr>
          <w:sz w:val="24"/>
          <w:szCs w:val="24"/>
        </w:rPr>
      </w:pPr>
      <w:r w:rsidRPr="006476FA">
        <w:rPr>
          <w:sz w:val="24"/>
          <w:szCs w:val="24"/>
        </w:rPr>
        <w:t xml:space="preserve">Унижением девочек, символизирующих мать.  </w:t>
      </w:r>
    </w:p>
    <w:p w:rsidR="009A2973" w:rsidRPr="006476FA" w:rsidRDefault="006476FA" w:rsidP="006476FA">
      <w:pPr>
        <w:numPr>
          <w:ilvl w:val="1"/>
          <w:numId w:val="5"/>
        </w:numPr>
        <w:spacing w:after="0" w:line="240" w:lineRule="auto"/>
        <w:ind w:hanging="326"/>
        <w:rPr>
          <w:sz w:val="24"/>
          <w:szCs w:val="24"/>
        </w:rPr>
      </w:pPr>
      <w:r w:rsidRPr="006476FA">
        <w:rPr>
          <w:sz w:val="24"/>
          <w:szCs w:val="24"/>
        </w:rPr>
        <w:t xml:space="preserve">Плохим отношением к учителю.  </w:t>
      </w:r>
    </w:p>
    <w:p w:rsidR="009A2973" w:rsidRPr="006476FA" w:rsidRDefault="006476FA" w:rsidP="006476FA">
      <w:pPr>
        <w:numPr>
          <w:ilvl w:val="1"/>
          <w:numId w:val="5"/>
        </w:numPr>
        <w:spacing w:after="0" w:line="240" w:lineRule="auto"/>
        <w:ind w:hanging="326"/>
        <w:rPr>
          <w:sz w:val="24"/>
          <w:szCs w:val="24"/>
        </w:rPr>
      </w:pPr>
      <w:r w:rsidRPr="006476FA">
        <w:rPr>
          <w:sz w:val="24"/>
          <w:szCs w:val="24"/>
        </w:rPr>
        <w:t xml:space="preserve">Выбором телепередач и видеоигр, дающих возможность заново испытать вытесненные чувства ярости и гнева. </w:t>
      </w:r>
    </w:p>
    <w:p w:rsidR="009A2973" w:rsidRPr="006476FA" w:rsidRDefault="006476FA" w:rsidP="006476FA">
      <w:pPr>
        <w:spacing w:after="0" w:line="240" w:lineRule="auto"/>
        <w:ind w:left="774" w:firstLine="0"/>
        <w:jc w:val="center"/>
        <w:rPr>
          <w:sz w:val="24"/>
          <w:szCs w:val="24"/>
        </w:rPr>
      </w:pPr>
      <w:r w:rsidRPr="006476FA">
        <w:rPr>
          <w:rFonts w:eastAsia="Tahoma"/>
          <w:color w:val="3B2D36"/>
          <w:sz w:val="24"/>
          <w:szCs w:val="24"/>
        </w:rPr>
        <w:t xml:space="preserve"> </w:t>
      </w:r>
    </w:p>
    <w:p w:rsidR="009A2973" w:rsidRPr="006476FA" w:rsidRDefault="006476FA" w:rsidP="006476FA">
      <w:pPr>
        <w:spacing w:after="0" w:line="240" w:lineRule="auto"/>
        <w:ind w:left="721"/>
        <w:jc w:val="center"/>
        <w:rPr>
          <w:sz w:val="24"/>
          <w:szCs w:val="24"/>
        </w:rPr>
      </w:pPr>
      <w:r w:rsidRPr="006476FA">
        <w:rPr>
          <w:b/>
          <w:sz w:val="24"/>
          <w:szCs w:val="24"/>
        </w:rPr>
        <w:t xml:space="preserve">Советы родителям </w:t>
      </w:r>
    </w:p>
    <w:p w:rsidR="009A2973" w:rsidRPr="006476FA" w:rsidRDefault="006476FA" w:rsidP="006476FA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476FA">
        <w:rPr>
          <w:sz w:val="24"/>
          <w:szCs w:val="24"/>
        </w:rPr>
        <w:t>ПОДАВАЙТЕ ХОРОШИЙ ПРИМЕР. Угрозы, а также битье, психическое давление, оскорбления и т.п. редко улучшают ситуацию. Ваш ребенок берет за образец Ваше поведение и будет учиться у Вас как справляться с гневом без применения силы. Установите границы. Ограничен</w:t>
      </w:r>
      <w:r w:rsidRPr="006476FA">
        <w:rPr>
          <w:sz w:val="24"/>
          <w:szCs w:val="24"/>
        </w:rPr>
        <w:t xml:space="preserve">ия учат самодисциплине и тому, как контролировать взаимные эмоции, базируясь на ненасилии. </w:t>
      </w:r>
    </w:p>
    <w:p w:rsidR="009A2973" w:rsidRPr="006476FA" w:rsidRDefault="006476FA" w:rsidP="006476FA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476FA">
        <w:rPr>
          <w:sz w:val="24"/>
          <w:szCs w:val="24"/>
        </w:rPr>
        <w:t xml:space="preserve">ГОВОРИТЕ ДЕТЯМ О НАСИЛИИ, КОТОРОЕ ПОКАЗЫВАЮТ ПО ТЕЛЕВИЗОРУ, а не просто выключайте телевизор. Объясните им, что в большинстве своем насилие, показываемое в фильмах </w:t>
      </w:r>
      <w:r w:rsidRPr="006476FA">
        <w:rPr>
          <w:sz w:val="24"/>
          <w:szCs w:val="24"/>
        </w:rPr>
        <w:t xml:space="preserve">- это продукт, созданный для того, чтобы развлекать, возбуждать, держать зрителя в напряжении. И что это совсем не означает, что такую модель поведения нужно применять в своей жизни. </w:t>
      </w:r>
    </w:p>
    <w:p w:rsidR="009A2973" w:rsidRPr="006476FA" w:rsidRDefault="006476FA" w:rsidP="006476FA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476FA">
        <w:rPr>
          <w:sz w:val="24"/>
          <w:szCs w:val="24"/>
        </w:rPr>
        <w:t xml:space="preserve">НЕЛЬЗЯ НЕДООЦЕНИВАТЬ ВАЖНОСТЬ СЛОВ "Я ТЕБЯ ЛЮБЛЮ". Дети любого возраста </w:t>
      </w:r>
      <w:r w:rsidRPr="006476FA">
        <w:rPr>
          <w:sz w:val="24"/>
          <w:szCs w:val="24"/>
        </w:rPr>
        <w:t xml:space="preserve">нуждаются в одобрении, поцелуях, объятиях, дружеских похлопываниях по плечу. Они хотят слышать " Я горжусь тобой!" </w:t>
      </w:r>
    </w:p>
    <w:p w:rsidR="009A2973" w:rsidRPr="006476FA" w:rsidRDefault="006476FA" w:rsidP="006476FA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476FA">
        <w:rPr>
          <w:sz w:val="24"/>
          <w:szCs w:val="24"/>
        </w:rPr>
        <w:t>ГОВОРИТЕ СО СВОИМИ ДЕТЬМИ О НАСИЛИИ. Поощряйте их желание говорить с Вами о своих страхах, о своем гневе и печали. Родители должны слышать т</w:t>
      </w:r>
      <w:r w:rsidRPr="006476FA">
        <w:rPr>
          <w:sz w:val="24"/>
          <w:szCs w:val="24"/>
        </w:rPr>
        <w:t xml:space="preserve">ревоги своих детей, разделять их интересы и чувства, а также давать хорошие советы. </w:t>
      </w:r>
    </w:p>
    <w:p w:rsidR="009A2973" w:rsidRPr="006476FA" w:rsidRDefault="006476FA" w:rsidP="006476FA">
      <w:pPr>
        <w:spacing w:after="0" w:line="240" w:lineRule="auto"/>
        <w:ind w:left="-5"/>
        <w:rPr>
          <w:sz w:val="24"/>
          <w:szCs w:val="24"/>
        </w:rPr>
      </w:pPr>
      <w:r w:rsidRPr="006476FA">
        <w:rPr>
          <w:sz w:val="24"/>
          <w:szCs w:val="24"/>
        </w:rPr>
        <w:t xml:space="preserve">Наблюдайте, как Ваши дети общаются. Если же ребенок подвергся насилию, постарайтесь воспротивиться желанию осудить или оправдать то, что произошло. </w:t>
      </w:r>
    </w:p>
    <w:p w:rsidR="009A2973" w:rsidRPr="006476FA" w:rsidRDefault="006476FA" w:rsidP="006476FA">
      <w:pPr>
        <w:spacing w:after="0" w:line="240" w:lineRule="auto"/>
        <w:ind w:left="-5"/>
        <w:rPr>
          <w:sz w:val="24"/>
          <w:szCs w:val="24"/>
        </w:rPr>
      </w:pPr>
      <w:r w:rsidRPr="006476FA">
        <w:rPr>
          <w:sz w:val="24"/>
          <w:szCs w:val="24"/>
        </w:rPr>
        <w:t>Воспользуйтесь времене</w:t>
      </w:r>
      <w:r w:rsidRPr="006476FA">
        <w:rPr>
          <w:sz w:val="24"/>
          <w:szCs w:val="24"/>
        </w:rPr>
        <w:t xml:space="preserve">м, чтобы выяснить обстоятельства, затем решите, как Вы сможете своей поддержкой предотвратить дальнейшее насилие. </w:t>
      </w:r>
    </w:p>
    <w:p w:rsidR="009A2973" w:rsidRPr="006476FA" w:rsidRDefault="006476FA" w:rsidP="006476FA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476FA">
        <w:rPr>
          <w:sz w:val="24"/>
          <w:szCs w:val="24"/>
        </w:rPr>
        <w:t>Будьте такими родителями, которым ребенок сможет рассказать обо всем, что с ним случится. Ребенок должен быть уверен в том, что вы всегда буд</w:t>
      </w:r>
      <w:r w:rsidRPr="006476FA">
        <w:rPr>
          <w:sz w:val="24"/>
          <w:szCs w:val="24"/>
        </w:rPr>
        <w:t xml:space="preserve">ете любить его. </w:t>
      </w:r>
    </w:p>
    <w:p w:rsidR="009A2973" w:rsidRPr="006476FA" w:rsidRDefault="006476FA" w:rsidP="006476FA">
      <w:pPr>
        <w:spacing w:after="0" w:line="240" w:lineRule="auto"/>
        <w:ind w:left="-5"/>
        <w:rPr>
          <w:sz w:val="24"/>
          <w:szCs w:val="24"/>
        </w:rPr>
      </w:pPr>
      <w:r w:rsidRPr="006476FA">
        <w:rPr>
          <w:sz w:val="24"/>
          <w:szCs w:val="24"/>
        </w:rPr>
        <w:t xml:space="preserve">Вам могут помочь: </w:t>
      </w:r>
    </w:p>
    <w:p w:rsidR="009A2973" w:rsidRPr="006476FA" w:rsidRDefault="006476FA" w:rsidP="006476FA">
      <w:pPr>
        <w:spacing w:after="0" w:line="240" w:lineRule="auto"/>
        <w:ind w:left="721" w:right="713"/>
        <w:jc w:val="center"/>
        <w:rPr>
          <w:sz w:val="24"/>
          <w:szCs w:val="24"/>
        </w:rPr>
      </w:pPr>
      <w:r w:rsidRPr="006476FA">
        <w:rPr>
          <w:b/>
          <w:sz w:val="24"/>
          <w:szCs w:val="24"/>
        </w:rPr>
        <w:t xml:space="preserve">Заповеди родителя </w:t>
      </w:r>
    </w:p>
    <w:p w:rsidR="009A2973" w:rsidRPr="006476FA" w:rsidRDefault="006476FA" w:rsidP="006476FA">
      <w:pPr>
        <w:spacing w:after="0" w:line="240" w:lineRule="auto"/>
        <w:ind w:left="-5"/>
        <w:rPr>
          <w:sz w:val="24"/>
          <w:szCs w:val="24"/>
        </w:rPr>
      </w:pPr>
      <w:r w:rsidRPr="006476FA">
        <w:rPr>
          <w:b/>
          <w:sz w:val="24"/>
          <w:szCs w:val="24"/>
        </w:rPr>
        <w:t xml:space="preserve">1. Никогда не занимайтесь воспитанием в плохом настроении. </w:t>
      </w:r>
    </w:p>
    <w:p w:rsidR="009A2973" w:rsidRPr="006476FA" w:rsidRDefault="006476FA" w:rsidP="006476FA">
      <w:pPr>
        <w:spacing w:after="0" w:line="240" w:lineRule="auto"/>
        <w:ind w:left="-5"/>
        <w:rPr>
          <w:sz w:val="24"/>
          <w:szCs w:val="24"/>
        </w:rPr>
      </w:pPr>
      <w:r w:rsidRPr="006476FA">
        <w:rPr>
          <w:sz w:val="24"/>
          <w:szCs w:val="24"/>
        </w:rPr>
        <w:t xml:space="preserve">Основой эффективного стиля обучения в семье является положительная эмоциональная установка: хорошее настроение, спокойствие, расположенность </w:t>
      </w:r>
      <w:r w:rsidRPr="006476FA">
        <w:rPr>
          <w:sz w:val="24"/>
          <w:szCs w:val="24"/>
        </w:rPr>
        <w:t xml:space="preserve">к общению. Чтобы убедиться в принципиальной важности этого простого совета, достаточно ответить на несколько вопросов.  </w:t>
      </w:r>
    </w:p>
    <w:p w:rsidR="009A2973" w:rsidRPr="006476FA" w:rsidRDefault="006476FA" w:rsidP="006476FA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6476FA">
        <w:rPr>
          <w:sz w:val="24"/>
          <w:szCs w:val="24"/>
        </w:rPr>
        <w:t xml:space="preserve">Где вам уютнее - в компании друзей, расположенных к вам, радующихся общению, или на сборищах угрюмых субъектов, где каждый занят своим </w:t>
      </w:r>
      <w:r w:rsidRPr="006476FA">
        <w:rPr>
          <w:sz w:val="24"/>
          <w:szCs w:val="24"/>
        </w:rPr>
        <w:t xml:space="preserve">делом?  </w:t>
      </w:r>
    </w:p>
    <w:p w:rsidR="009A2973" w:rsidRPr="006476FA" w:rsidRDefault="006476FA" w:rsidP="006476FA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6476FA">
        <w:rPr>
          <w:sz w:val="24"/>
          <w:szCs w:val="24"/>
        </w:rPr>
        <w:t xml:space="preserve">Нравится ли вам, когда на вас кричат, либо вы предпочитаете нормальный тон разговора?  </w:t>
      </w:r>
    </w:p>
    <w:p w:rsidR="009A2973" w:rsidRPr="006476FA" w:rsidRDefault="006476FA" w:rsidP="006476FA">
      <w:pPr>
        <w:spacing w:after="0" w:line="240" w:lineRule="auto"/>
        <w:ind w:left="-5"/>
        <w:rPr>
          <w:sz w:val="24"/>
          <w:szCs w:val="24"/>
        </w:rPr>
      </w:pPr>
      <w:r w:rsidRPr="006476FA">
        <w:rPr>
          <w:b/>
          <w:sz w:val="24"/>
          <w:szCs w:val="24"/>
        </w:rPr>
        <w:lastRenderedPageBreak/>
        <w:t xml:space="preserve">2. Ясно определите, что вы хотите от ребенка, и объясните это ему, а также узнайте, что он думает по этому поводу. </w:t>
      </w:r>
    </w:p>
    <w:p w:rsidR="009A2973" w:rsidRPr="006476FA" w:rsidRDefault="006476FA" w:rsidP="006476FA">
      <w:pPr>
        <w:spacing w:after="0" w:line="240" w:lineRule="auto"/>
        <w:ind w:left="-5"/>
        <w:rPr>
          <w:sz w:val="24"/>
          <w:szCs w:val="24"/>
        </w:rPr>
      </w:pPr>
      <w:r w:rsidRPr="006476FA">
        <w:rPr>
          <w:sz w:val="24"/>
          <w:szCs w:val="24"/>
        </w:rPr>
        <w:t xml:space="preserve">Дети не повторяют жизнь родителей, им суждено пройти свой путь. И они необязательно хотят того же что и вы. Поэтому, лучше всего договоритесь о каких-то принципиальных пунктах. </w:t>
      </w:r>
    </w:p>
    <w:p w:rsidR="009A2973" w:rsidRPr="006476FA" w:rsidRDefault="006476FA" w:rsidP="006476FA">
      <w:pPr>
        <w:spacing w:after="0" w:line="240" w:lineRule="auto"/>
        <w:ind w:left="-5"/>
        <w:rPr>
          <w:sz w:val="24"/>
          <w:szCs w:val="24"/>
        </w:rPr>
      </w:pPr>
      <w:r w:rsidRPr="006476FA">
        <w:rPr>
          <w:b/>
          <w:sz w:val="24"/>
          <w:szCs w:val="24"/>
        </w:rPr>
        <w:t>3.Предоставьте самостоятельность. Воспитывайте, но не контролируйте каждый шаг</w:t>
      </w:r>
      <w:r w:rsidRPr="006476FA">
        <w:rPr>
          <w:b/>
          <w:sz w:val="24"/>
          <w:szCs w:val="24"/>
        </w:rPr>
        <w:t xml:space="preserve">. Не подменяйте воспитание опекой. </w:t>
      </w:r>
    </w:p>
    <w:p w:rsidR="009A2973" w:rsidRPr="006476FA" w:rsidRDefault="006476FA" w:rsidP="006476FA">
      <w:pPr>
        <w:spacing w:after="0" w:line="240" w:lineRule="auto"/>
        <w:ind w:left="-5"/>
        <w:rPr>
          <w:sz w:val="24"/>
          <w:szCs w:val="24"/>
        </w:rPr>
      </w:pPr>
      <w:r w:rsidRPr="006476FA">
        <w:rPr>
          <w:sz w:val="24"/>
          <w:szCs w:val="24"/>
        </w:rPr>
        <w:t xml:space="preserve">Взрослые не любят, когда вмешиваются в их дела, руководят поступками, навязывают готовые решения, копаются в мелочах. Дети - тоже. Однако дети - люди неопытные, </w:t>
      </w:r>
      <w:proofErr w:type="gramStart"/>
      <w:r w:rsidRPr="006476FA">
        <w:rPr>
          <w:sz w:val="24"/>
          <w:szCs w:val="24"/>
        </w:rPr>
        <w:t>и</w:t>
      </w:r>
      <w:proofErr w:type="gramEnd"/>
      <w:r w:rsidRPr="006476FA">
        <w:rPr>
          <w:sz w:val="24"/>
          <w:szCs w:val="24"/>
        </w:rPr>
        <w:t xml:space="preserve"> хотя им очень хочется до всего дойти самим, сделать это, </w:t>
      </w:r>
      <w:r w:rsidRPr="006476FA">
        <w:rPr>
          <w:sz w:val="24"/>
          <w:szCs w:val="24"/>
        </w:rPr>
        <w:t xml:space="preserve">они могут лишь с помощью взрослых, которая должна быть тактичной, своевременной и умеренной, именно помощью, а не выполнением того ли иного дела «вместо», «за» ребенка. </w:t>
      </w:r>
    </w:p>
    <w:p w:rsidR="009A2973" w:rsidRPr="006476FA" w:rsidRDefault="006476FA" w:rsidP="006476FA">
      <w:pPr>
        <w:numPr>
          <w:ilvl w:val="0"/>
          <w:numId w:val="8"/>
        </w:numPr>
        <w:spacing w:after="0" w:line="240" w:lineRule="auto"/>
        <w:ind w:hanging="480"/>
        <w:rPr>
          <w:sz w:val="24"/>
          <w:szCs w:val="24"/>
        </w:rPr>
      </w:pPr>
      <w:r w:rsidRPr="006476FA">
        <w:rPr>
          <w:b/>
          <w:sz w:val="24"/>
          <w:szCs w:val="24"/>
        </w:rPr>
        <w:t>Лучше всего не подсказывайте готового решения, а показывайте пути к нему и время от вр</w:t>
      </w:r>
      <w:r w:rsidRPr="006476FA">
        <w:rPr>
          <w:b/>
          <w:sz w:val="24"/>
          <w:szCs w:val="24"/>
        </w:rPr>
        <w:t xml:space="preserve">емени разбирайте с ребенком его правильные и ложные пути к цели. </w:t>
      </w:r>
    </w:p>
    <w:p w:rsidR="009A2973" w:rsidRPr="006476FA" w:rsidRDefault="006476FA" w:rsidP="006476FA">
      <w:pPr>
        <w:spacing w:after="0" w:line="240" w:lineRule="auto"/>
        <w:ind w:left="-5"/>
        <w:rPr>
          <w:sz w:val="24"/>
          <w:szCs w:val="24"/>
        </w:rPr>
      </w:pPr>
      <w:r w:rsidRPr="006476FA">
        <w:rPr>
          <w:sz w:val="24"/>
          <w:szCs w:val="24"/>
        </w:rPr>
        <w:t xml:space="preserve">При этом очень важны эмоциональное стимулирование, немедленная реакция на каждое достижение ребенка. И здесь... </w:t>
      </w:r>
    </w:p>
    <w:p w:rsidR="009A2973" w:rsidRPr="006476FA" w:rsidRDefault="006476FA" w:rsidP="006476FA">
      <w:pPr>
        <w:numPr>
          <w:ilvl w:val="0"/>
          <w:numId w:val="8"/>
        </w:numPr>
        <w:spacing w:after="0" w:line="240" w:lineRule="auto"/>
        <w:ind w:hanging="480"/>
        <w:rPr>
          <w:sz w:val="24"/>
          <w:szCs w:val="24"/>
        </w:rPr>
      </w:pPr>
      <w:r w:rsidRPr="006476FA">
        <w:rPr>
          <w:b/>
          <w:sz w:val="24"/>
          <w:szCs w:val="24"/>
        </w:rPr>
        <w:t xml:space="preserve">Не пропустите момент, когда достигнут первый успех. </w:t>
      </w:r>
    </w:p>
    <w:p w:rsidR="009A2973" w:rsidRPr="006476FA" w:rsidRDefault="006476FA" w:rsidP="006476FA">
      <w:pPr>
        <w:spacing w:after="0" w:line="240" w:lineRule="auto"/>
        <w:ind w:left="-5"/>
        <w:rPr>
          <w:sz w:val="24"/>
          <w:szCs w:val="24"/>
        </w:rPr>
      </w:pPr>
      <w:r w:rsidRPr="006476FA">
        <w:rPr>
          <w:sz w:val="24"/>
          <w:szCs w:val="24"/>
        </w:rPr>
        <w:t>Никогда не ждите особого</w:t>
      </w:r>
      <w:r w:rsidRPr="006476FA">
        <w:rPr>
          <w:sz w:val="24"/>
          <w:szCs w:val="24"/>
        </w:rPr>
        <w:t xml:space="preserve"> случая - хвалите ребенка за каждый удачный шаг. Этим вы эмоционально поддержите его. Ребенок чувствует, что его достижения не остались незамеченными. Причем хвалите не вообще, а конкретно. Не «ты молодец», а «ты молодец, потому что...», и обязательно дайт</w:t>
      </w:r>
      <w:r w:rsidRPr="006476FA">
        <w:rPr>
          <w:sz w:val="24"/>
          <w:szCs w:val="24"/>
        </w:rPr>
        <w:t xml:space="preserve">е почувствовать свое настроение - в данном случае свою радость по поводу его успеха. Если ребенок делает какое-то неверное движение, совершает ошибку, то необходимо... </w:t>
      </w:r>
    </w:p>
    <w:p w:rsidR="009A2973" w:rsidRPr="006476FA" w:rsidRDefault="006476FA" w:rsidP="006476FA">
      <w:pPr>
        <w:numPr>
          <w:ilvl w:val="0"/>
          <w:numId w:val="8"/>
        </w:numPr>
        <w:spacing w:after="0" w:line="240" w:lineRule="auto"/>
        <w:ind w:hanging="480"/>
        <w:rPr>
          <w:sz w:val="24"/>
          <w:szCs w:val="24"/>
        </w:rPr>
      </w:pPr>
      <w:r w:rsidRPr="006476FA">
        <w:rPr>
          <w:b/>
          <w:sz w:val="24"/>
          <w:szCs w:val="24"/>
        </w:rPr>
        <w:t xml:space="preserve">Своевременно сделать замечание, оценить поступок сразу и сделать паузу – дать осознать </w:t>
      </w:r>
      <w:r w:rsidRPr="006476FA">
        <w:rPr>
          <w:b/>
          <w:sz w:val="24"/>
          <w:szCs w:val="24"/>
        </w:rPr>
        <w:t xml:space="preserve">услышанное. </w:t>
      </w:r>
    </w:p>
    <w:p w:rsidR="009A2973" w:rsidRPr="006476FA" w:rsidRDefault="006476FA" w:rsidP="006476FA">
      <w:pPr>
        <w:spacing w:after="0" w:line="240" w:lineRule="auto"/>
        <w:ind w:left="-5"/>
        <w:rPr>
          <w:sz w:val="24"/>
          <w:szCs w:val="24"/>
        </w:rPr>
      </w:pPr>
      <w:r w:rsidRPr="006476FA">
        <w:rPr>
          <w:sz w:val="24"/>
          <w:szCs w:val="24"/>
        </w:rPr>
        <w:t xml:space="preserve">Любое замечание надо делать сразу после ошибки. При этом запомните... </w:t>
      </w:r>
    </w:p>
    <w:p w:rsidR="009A2973" w:rsidRPr="006476FA" w:rsidRDefault="006476FA" w:rsidP="006476FA">
      <w:pPr>
        <w:numPr>
          <w:ilvl w:val="0"/>
          <w:numId w:val="8"/>
        </w:numPr>
        <w:spacing w:after="0" w:line="240" w:lineRule="auto"/>
        <w:ind w:hanging="480"/>
        <w:rPr>
          <w:sz w:val="24"/>
          <w:szCs w:val="24"/>
        </w:rPr>
      </w:pPr>
      <w:r w:rsidRPr="006476FA">
        <w:rPr>
          <w:b/>
          <w:sz w:val="24"/>
          <w:szCs w:val="24"/>
        </w:rPr>
        <w:t xml:space="preserve">Главное оценить поступок, а не личность. </w:t>
      </w:r>
    </w:p>
    <w:p w:rsidR="009A2973" w:rsidRPr="006476FA" w:rsidRDefault="006476FA" w:rsidP="006476FA">
      <w:pPr>
        <w:spacing w:after="0" w:line="240" w:lineRule="auto"/>
        <w:ind w:left="-5"/>
        <w:rPr>
          <w:sz w:val="24"/>
          <w:szCs w:val="24"/>
        </w:rPr>
      </w:pPr>
      <w:r w:rsidRPr="006476FA">
        <w:rPr>
          <w:sz w:val="24"/>
          <w:szCs w:val="24"/>
        </w:rPr>
        <w:t>К сожалению, именно в этом пункте таится самая распространенная и самая серьезная родительская ошибка: «Ты плохой» (оценка личност</w:t>
      </w:r>
      <w:r w:rsidRPr="006476FA">
        <w:rPr>
          <w:sz w:val="24"/>
          <w:szCs w:val="24"/>
        </w:rPr>
        <w:t>и) звучит вместо уместного в этой ситуации «Ты поступил плохо» (оценка поступка). Необходимо конкретно объяснить, в чем состоит ошибка, почему ребенок поступил неправильно. Если критикуют поступок, конкретную ошибку, а не личность, то у ребенка отпадает не</w:t>
      </w:r>
      <w:r w:rsidRPr="006476FA">
        <w:rPr>
          <w:sz w:val="24"/>
          <w:szCs w:val="24"/>
        </w:rPr>
        <w:t xml:space="preserve">обходимость защищаться, а с ней и не нужные страхи, боязнь наказания, вынужденная ложь и т.д. Из строгого, даже жесткого, но спокойно и справедливого анализа поступка рождается вера в свои силы, в справедливость родителя, в его последовательность. </w:t>
      </w:r>
    </w:p>
    <w:p w:rsidR="009A2973" w:rsidRPr="006476FA" w:rsidRDefault="006476FA" w:rsidP="006476FA">
      <w:pPr>
        <w:spacing w:after="0" w:line="240" w:lineRule="auto"/>
        <w:ind w:left="-5"/>
        <w:rPr>
          <w:sz w:val="24"/>
          <w:szCs w:val="24"/>
        </w:rPr>
      </w:pPr>
      <w:r w:rsidRPr="006476FA">
        <w:rPr>
          <w:sz w:val="24"/>
          <w:szCs w:val="24"/>
        </w:rPr>
        <w:t>Для тог</w:t>
      </w:r>
      <w:r w:rsidRPr="006476FA">
        <w:rPr>
          <w:sz w:val="24"/>
          <w:szCs w:val="24"/>
        </w:rPr>
        <w:t xml:space="preserve">о чтобы указать ребенку на ошибку, не нужно вспоминать всю свою жизнь и все истории, которые вам представляются подходящими к моменту. Чем короче замечание, - тем лучше. После замечания обязательно... </w:t>
      </w:r>
    </w:p>
    <w:p w:rsidR="009A2973" w:rsidRPr="006476FA" w:rsidRDefault="006476FA" w:rsidP="006476FA">
      <w:pPr>
        <w:numPr>
          <w:ilvl w:val="0"/>
          <w:numId w:val="8"/>
        </w:numPr>
        <w:spacing w:after="0" w:line="240" w:lineRule="auto"/>
        <w:ind w:hanging="480"/>
        <w:rPr>
          <w:sz w:val="24"/>
          <w:szCs w:val="24"/>
        </w:rPr>
      </w:pPr>
      <w:r w:rsidRPr="006476FA">
        <w:rPr>
          <w:b/>
          <w:sz w:val="24"/>
          <w:szCs w:val="24"/>
        </w:rPr>
        <w:t>Прикоснитесь к ребенку и тем самым дайте почувствовать</w:t>
      </w:r>
      <w:r w:rsidRPr="006476FA">
        <w:rPr>
          <w:b/>
          <w:sz w:val="24"/>
          <w:szCs w:val="24"/>
        </w:rPr>
        <w:t xml:space="preserve">, что сочувствуете его ошибке, верите в него, несмотря на оплошность. </w:t>
      </w:r>
    </w:p>
    <w:p w:rsidR="009A2973" w:rsidRPr="006476FA" w:rsidRDefault="006476FA" w:rsidP="006476FA">
      <w:pPr>
        <w:spacing w:after="0" w:line="240" w:lineRule="auto"/>
        <w:ind w:left="-5"/>
        <w:rPr>
          <w:sz w:val="24"/>
          <w:szCs w:val="24"/>
        </w:rPr>
      </w:pPr>
      <w:r w:rsidRPr="006476FA">
        <w:rPr>
          <w:sz w:val="24"/>
          <w:szCs w:val="24"/>
        </w:rPr>
        <w:t>Дайте понять (но не обязательно говорите), что по окончании неприятного разговора инцидент будет исчерпан. Сущность человека и его поступка - не одно и то же. Ведите себя именно так. Не</w:t>
      </w:r>
      <w:r w:rsidRPr="006476FA">
        <w:rPr>
          <w:sz w:val="24"/>
          <w:szCs w:val="24"/>
        </w:rPr>
        <w:t xml:space="preserve">т никакого терпения матери и отца. Не поддавайтесь ложной мысли о том, что дети делятся </w:t>
      </w:r>
      <w:proofErr w:type="gramStart"/>
      <w:r w:rsidRPr="006476FA">
        <w:rPr>
          <w:sz w:val="24"/>
          <w:szCs w:val="24"/>
        </w:rPr>
        <w:t>на  талантливых</w:t>
      </w:r>
      <w:proofErr w:type="gramEnd"/>
      <w:r w:rsidRPr="006476FA">
        <w:rPr>
          <w:sz w:val="24"/>
          <w:szCs w:val="24"/>
        </w:rPr>
        <w:t xml:space="preserve"> и неталантливых, хороших и плохих. Каждый ребенок может достигнуть много, но для этого он должен видеть конечную цель. Если вы хотите быть действительны</w:t>
      </w:r>
      <w:r w:rsidRPr="006476FA">
        <w:rPr>
          <w:sz w:val="24"/>
          <w:szCs w:val="24"/>
        </w:rPr>
        <w:t xml:space="preserve">м помощником в жизни своих, детей, то не ждите, пока они сделают ошибку. Включайте в построение системы перспективных целей - от дальней к средней и от нее к сиюминутной. </w:t>
      </w:r>
    </w:p>
    <w:p w:rsidR="009A2973" w:rsidRPr="006476FA" w:rsidRDefault="006476FA" w:rsidP="006476FA">
      <w:pPr>
        <w:numPr>
          <w:ilvl w:val="0"/>
          <w:numId w:val="8"/>
        </w:numPr>
        <w:spacing w:after="0" w:line="240" w:lineRule="auto"/>
        <w:ind w:hanging="480"/>
        <w:rPr>
          <w:sz w:val="24"/>
          <w:szCs w:val="24"/>
        </w:rPr>
      </w:pPr>
      <w:r w:rsidRPr="006476FA">
        <w:rPr>
          <w:b/>
          <w:sz w:val="24"/>
          <w:szCs w:val="24"/>
        </w:rPr>
        <w:t xml:space="preserve">Воспитание должно быть поэтапным. </w:t>
      </w:r>
    </w:p>
    <w:p w:rsidR="009A2973" w:rsidRPr="006476FA" w:rsidRDefault="006476FA" w:rsidP="006476FA">
      <w:pPr>
        <w:spacing w:after="0" w:line="240" w:lineRule="auto"/>
        <w:ind w:left="-5"/>
        <w:rPr>
          <w:sz w:val="24"/>
          <w:szCs w:val="24"/>
        </w:rPr>
      </w:pPr>
      <w:r w:rsidRPr="006476FA">
        <w:rPr>
          <w:sz w:val="24"/>
          <w:szCs w:val="24"/>
        </w:rPr>
        <w:lastRenderedPageBreak/>
        <w:t>Если вы приведете высокого, прыгучего, честолюбив</w:t>
      </w:r>
      <w:r w:rsidRPr="006476FA">
        <w:rPr>
          <w:sz w:val="24"/>
          <w:szCs w:val="24"/>
        </w:rPr>
        <w:t>ого молодого человека в сектор для прыжков в высоту, укажите ему на планке отметку мирового рекорда и скажите: «Прыгай!», то ничего путного не добьетесь. Планку надо поднимать постепенно. Так высоты к следующей, штурмует планки человеческого роста ребенок.</w:t>
      </w:r>
      <w:r w:rsidRPr="006476FA">
        <w:rPr>
          <w:sz w:val="24"/>
          <w:szCs w:val="24"/>
        </w:rPr>
        <w:t xml:space="preserve"> Задача родителя - своевременно и точно поднимать планку, руководствуясь системой перспективных целей. </w:t>
      </w:r>
    </w:p>
    <w:p w:rsidR="009A2973" w:rsidRPr="006476FA" w:rsidRDefault="006476FA" w:rsidP="006476FA">
      <w:pPr>
        <w:numPr>
          <w:ilvl w:val="0"/>
          <w:numId w:val="8"/>
        </w:numPr>
        <w:spacing w:after="0" w:line="240" w:lineRule="auto"/>
        <w:ind w:hanging="480"/>
        <w:rPr>
          <w:sz w:val="24"/>
          <w:szCs w:val="24"/>
        </w:rPr>
      </w:pPr>
      <w:r w:rsidRPr="006476FA">
        <w:rPr>
          <w:b/>
          <w:sz w:val="24"/>
          <w:szCs w:val="24"/>
        </w:rPr>
        <w:t xml:space="preserve">Воспитатель должен быть строгим, но добрым. </w:t>
      </w:r>
    </w:p>
    <w:p w:rsidR="009A2973" w:rsidRPr="006476FA" w:rsidRDefault="006476FA" w:rsidP="006476FA">
      <w:pPr>
        <w:spacing w:after="0" w:line="240" w:lineRule="auto"/>
        <w:ind w:left="-5"/>
        <w:rPr>
          <w:sz w:val="24"/>
          <w:szCs w:val="24"/>
        </w:rPr>
      </w:pPr>
      <w:r w:rsidRPr="006476FA">
        <w:rPr>
          <w:sz w:val="24"/>
          <w:szCs w:val="24"/>
        </w:rPr>
        <w:t xml:space="preserve">И в этом суть своевременности. Ведь, если в отношении дурного поступка проявилась жесткость и бескомпромиссность - как он того заслуживает, а человеку дать понять, что относится к нему хорошо - это дает результаты в воспитании. И не надо мучиться выбором, </w:t>
      </w:r>
      <w:r w:rsidRPr="006476FA">
        <w:rPr>
          <w:sz w:val="24"/>
          <w:szCs w:val="24"/>
        </w:rPr>
        <w:t xml:space="preserve">какой метод воспитания лучше: «авторитарный» или </w:t>
      </w:r>
    </w:p>
    <w:p w:rsidR="009A2973" w:rsidRPr="006476FA" w:rsidRDefault="006476FA" w:rsidP="006476FA">
      <w:pPr>
        <w:spacing w:after="0" w:line="240" w:lineRule="auto"/>
        <w:ind w:left="-5"/>
        <w:rPr>
          <w:sz w:val="24"/>
          <w:szCs w:val="24"/>
        </w:rPr>
      </w:pPr>
      <w:r w:rsidRPr="006476FA">
        <w:rPr>
          <w:sz w:val="24"/>
          <w:szCs w:val="24"/>
        </w:rPr>
        <w:t>«либеральный». Ни беспредметная жестокость, ни беспредметная доброта не годятся в качестве принципов воспитания. Все хорошо в свое время, и надо уметь принимать методы в соответствии с конкретной ситуацией.</w:t>
      </w:r>
      <w:r w:rsidRPr="006476FA">
        <w:rPr>
          <w:sz w:val="24"/>
          <w:szCs w:val="24"/>
        </w:rPr>
        <w:t xml:space="preserve"> Тогда воспитание будет своевременным, или «демократическим». </w:t>
      </w:r>
    </w:p>
    <w:p w:rsidR="009A2973" w:rsidRPr="006476FA" w:rsidRDefault="006476FA" w:rsidP="006476FA">
      <w:pPr>
        <w:spacing w:after="0" w:line="240" w:lineRule="auto"/>
        <w:ind w:left="0" w:firstLine="0"/>
        <w:jc w:val="right"/>
        <w:rPr>
          <w:sz w:val="24"/>
          <w:szCs w:val="24"/>
        </w:rPr>
      </w:pPr>
      <w:r w:rsidRPr="006476FA">
        <w:rPr>
          <w:sz w:val="24"/>
          <w:szCs w:val="24"/>
        </w:rPr>
        <w:t xml:space="preserve">Желаем Вам удачи! </w:t>
      </w:r>
    </w:p>
    <w:p w:rsidR="009A2973" w:rsidRPr="006476FA" w:rsidRDefault="006476FA" w:rsidP="006476FA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6476FA">
        <w:rPr>
          <w:rFonts w:eastAsia="Calibri"/>
          <w:sz w:val="24"/>
          <w:szCs w:val="24"/>
        </w:rPr>
        <w:t xml:space="preserve"> </w:t>
      </w:r>
    </w:p>
    <w:sectPr w:rsidR="009A2973" w:rsidRPr="006476FA">
      <w:pgSz w:w="11904" w:h="16838"/>
      <w:pgMar w:top="1202" w:right="841" w:bottom="136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E3F"/>
    <w:multiLevelType w:val="hybridMultilevel"/>
    <w:tmpl w:val="8A1614F8"/>
    <w:lvl w:ilvl="0" w:tplc="B8CC075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542AE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39883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9DE5A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D96B3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79E8D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CAA07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AD8CE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08EF4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D06692"/>
    <w:multiLevelType w:val="hybridMultilevel"/>
    <w:tmpl w:val="99C24C20"/>
    <w:lvl w:ilvl="0" w:tplc="E54E711C">
      <w:start w:val="2"/>
      <w:numFmt w:val="decimal"/>
      <w:lvlText w:val="%1.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40D95C">
      <w:start w:val="2"/>
      <w:numFmt w:val="decimal"/>
      <w:lvlText w:val="%2.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6B648F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B409974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4AAB62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3CC16D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69C8532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B187110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0AA879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803FBC"/>
    <w:multiLevelType w:val="hybridMultilevel"/>
    <w:tmpl w:val="97D8DA72"/>
    <w:lvl w:ilvl="0" w:tplc="FC62EFBC">
      <w:start w:val="4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5CE6B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CC605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6B61A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89EE8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80C9C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72AD3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D285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5B481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9E1B06"/>
    <w:multiLevelType w:val="hybridMultilevel"/>
    <w:tmpl w:val="F5FC6520"/>
    <w:lvl w:ilvl="0" w:tplc="F59AD2B6">
      <w:start w:val="1"/>
      <w:numFmt w:val="decimal"/>
      <w:lvlText w:val="%1.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F9EE2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30441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5E2A9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9DE60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5664A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2E43D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FF0D0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A4862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DE537A"/>
    <w:multiLevelType w:val="hybridMultilevel"/>
    <w:tmpl w:val="8A52D570"/>
    <w:lvl w:ilvl="0" w:tplc="DF36C41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844FA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BC295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B44EF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52EC9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73665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AFE36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1AEAD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A7C72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1B78FC"/>
    <w:multiLevelType w:val="hybridMultilevel"/>
    <w:tmpl w:val="6E366E70"/>
    <w:lvl w:ilvl="0" w:tplc="335A4A24">
      <w:start w:val="1"/>
      <w:numFmt w:val="bullet"/>
      <w:lvlText w:val="-"/>
      <w:lvlJc w:val="left"/>
      <w:pPr>
        <w:ind w:left="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E5C47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7569C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0C64C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4B4DD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24E75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0DEBC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5C49B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F0615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77522A"/>
    <w:multiLevelType w:val="hybridMultilevel"/>
    <w:tmpl w:val="94A4C260"/>
    <w:lvl w:ilvl="0" w:tplc="74C08F14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A8222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616B5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F5248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36282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34836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5F6AC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ABAD5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67A7D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B134CA"/>
    <w:multiLevelType w:val="hybridMultilevel"/>
    <w:tmpl w:val="C5DC42BE"/>
    <w:lvl w:ilvl="0" w:tplc="FA00728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514D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50831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89254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96E43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57E4C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C7451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5FEDD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24A3C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73"/>
    <w:rsid w:val="006476FA"/>
    <w:rsid w:val="009A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247CE26-0AD8-462E-B308-F6AB9707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2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User1</cp:lastModifiedBy>
  <cp:revision>2</cp:revision>
  <dcterms:created xsi:type="dcterms:W3CDTF">2025-07-15T06:31:00Z</dcterms:created>
  <dcterms:modified xsi:type="dcterms:W3CDTF">2025-07-15T06:31:00Z</dcterms:modified>
</cp:coreProperties>
</file>